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43D18" w14:textId="4C423D63" w:rsidR="00AC53A4" w:rsidRDefault="00664F75" w:rsidP="00E06033">
      <w:pPr>
        <w:rPr>
          <w:rFonts w:ascii="Arial" w:hAnsi="Arial" w:cs="Arial"/>
          <w:b/>
          <w:bCs/>
          <w:color w:val="3DCD58"/>
          <w:sz w:val="40"/>
          <w:szCs w:val="40"/>
        </w:rPr>
      </w:pPr>
      <w:r w:rsidRPr="00664F75">
        <w:rPr>
          <w:rFonts w:ascii="Arial" w:hAnsi="Arial" w:cs="Arial"/>
          <w:b/>
          <w:bCs/>
          <w:color w:val="3DCD58"/>
          <w:sz w:val="40"/>
          <w:szCs w:val="40"/>
        </w:rPr>
        <w:t>Notre-Dame znovu ož</w:t>
      </w:r>
      <w:r w:rsidR="00756634">
        <w:rPr>
          <w:rFonts w:ascii="Arial" w:hAnsi="Arial" w:cs="Arial"/>
          <w:b/>
          <w:bCs/>
          <w:color w:val="3DCD58"/>
          <w:sz w:val="40"/>
          <w:szCs w:val="40"/>
        </w:rPr>
        <w:t>il</w:t>
      </w:r>
      <w:r w:rsidRPr="00664F75">
        <w:rPr>
          <w:rFonts w:ascii="Arial" w:hAnsi="Arial" w:cs="Arial"/>
          <w:b/>
          <w:bCs/>
          <w:color w:val="3DCD58"/>
          <w:sz w:val="40"/>
          <w:szCs w:val="40"/>
        </w:rPr>
        <w:t xml:space="preserve">: </w:t>
      </w:r>
      <w:r w:rsidR="00756634">
        <w:rPr>
          <w:rFonts w:ascii="Arial" w:hAnsi="Arial" w:cs="Arial"/>
          <w:b/>
          <w:bCs/>
          <w:color w:val="3DCD58"/>
          <w:sz w:val="40"/>
          <w:szCs w:val="40"/>
        </w:rPr>
        <w:t xml:space="preserve">Společnost </w:t>
      </w:r>
      <w:r w:rsidRPr="00664F75">
        <w:rPr>
          <w:rFonts w:ascii="Arial" w:hAnsi="Arial" w:cs="Arial"/>
          <w:b/>
          <w:bCs/>
          <w:color w:val="3DCD58"/>
          <w:sz w:val="40"/>
          <w:szCs w:val="40"/>
        </w:rPr>
        <w:t xml:space="preserve">Schneider Electric </w:t>
      </w:r>
      <w:r w:rsidR="00756634">
        <w:rPr>
          <w:rFonts w:ascii="Arial" w:hAnsi="Arial" w:cs="Arial"/>
          <w:b/>
          <w:bCs/>
          <w:color w:val="3DCD58"/>
          <w:sz w:val="40"/>
          <w:szCs w:val="40"/>
        </w:rPr>
        <w:t xml:space="preserve">pro obnovu slavné katedrály </w:t>
      </w:r>
      <w:r w:rsidRPr="00664F75">
        <w:rPr>
          <w:rFonts w:ascii="Arial" w:hAnsi="Arial" w:cs="Arial"/>
          <w:b/>
          <w:bCs/>
          <w:color w:val="3DCD58"/>
          <w:sz w:val="40"/>
          <w:szCs w:val="40"/>
        </w:rPr>
        <w:t>daroval</w:t>
      </w:r>
      <w:r w:rsidR="00756634">
        <w:rPr>
          <w:rFonts w:ascii="Arial" w:hAnsi="Arial" w:cs="Arial"/>
          <w:b/>
          <w:bCs/>
          <w:color w:val="3DCD58"/>
          <w:sz w:val="40"/>
          <w:szCs w:val="40"/>
        </w:rPr>
        <w:t xml:space="preserve">a </w:t>
      </w:r>
      <w:r w:rsidRPr="00664F75">
        <w:rPr>
          <w:rFonts w:ascii="Arial" w:hAnsi="Arial" w:cs="Arial"/>
          <w:b/>
          <w:bCs/>
          <w:color w:val="3DCD58"/>
          <w:sz w:val="40"/>
          <w:szCs w:val="40"/>
        </w:rPr>
        <w:t>špičkové technologie</w:t>
      </w:r>
    </w:p>
    <w:p w14:paraId="6BF02217" w14:textId="77777777" w:rsidR="00664F75" w:rsidRDefault="00664F75" w:rsidP="00E06033">
      <w:pPr>
        <w:rPr>
          <w:rStyle w:val="normaltextrun"/>
          <w:rFonts w:ascii="Arial" w:eastAsia="Arial" w:hAnsi="Arial" w:cs="Arial"/>
          <w:b/>
          <w:bCs/>
          <w:sz w:val="20"/>
          <w:szCs w:val="20"/>
          <w:lang w:val="cs-CZ"/>
        </w:rPr>
      </w:pPr>
    </w:p>
    <w:p w14:paraId="160C6BC9" w14:textId="11B7303A" w:rsidR="00AC53A4" w:rsidRDefault="003C03AB" w:rsidP="006C200D">
      <w:pPr>
        <w:jc w:val="both"/>
        <w:rPr>
          <w:rFonts w:ascii="Arial" w:eastAsia="Calibri" w:hAnsi="Arial" w:cs="Arial"/>
          <w:b/>
          <w:bCs/>
          <w:kern w:val="2"/>
          <w:sz w:val="20"/>
          <w:szCs w:val="20"/>
          <w:lang w:eastAsia="en-US"/>
          <w14:ligatures w14:val="standardContextual"/>
        </w:rPr>
      </w:pPr>
      <w:r w:rsidRPr="002E1426">
        <w:rPr>
          <w:rStyle w:val="normaltextrun"/>
          <w:rFonts w:ascii="Arial" w:eastAsia="Arial" w:hAnsi="Arial" w:cs="Arial"/>
          <w:b/>
          <w:bCs/>
          <w:sz w:val="20"/>
          <w:szCs w:val="20"/>
          <w:lang w:val="cs-CZ"/>
        </w:rPr>
        <w:t>Praha</w:t>
      </w:r>
      <w:r w:rsidR="009F0FF7" w:rsidRPr="002E1426">
        <w:rPr>
          <w:rStyle w:val="normaltextrun"/>
          <w:rFonts w:ascii="Arial" w:eastAsia="Arial" w:hAnsi="Arial" w:cs="Arial"/>
          <w:b/>
          <w:bCs/>
          <w:sz w:val="20"/>
          <w:szCs w:val="20"/>
          <w:lang w:val="cs-CZ"/>
        </w:rPr>
        <w:t xml:space="preserve">, </w:t>
      </w:r>
      <w:r w:rsidR="004536A5">
        <w:rPr>
          <w:rStyle w:val="normaltextrun"/>
          <w:rFonts w:ascii="Arial" w:eastAsia="Arial" w:hAnsi="Arial" w:cs="Arial"/>
          <w:b/>
          <w:bCs/>
          <w:sz w:val="20"/>
          <w:szCs w:val="20"/>
          <w:lang w:val="cs-CZ"/>
        </w:rPr>
        <w:t>15</w:t>
      </w:r>
      <w:r w:rsidR="009F0FF7" w:rsidRPr="002E1426">
        <w:rPr>
          <w:rStyle w:val="normaltextrun"/>
          <w:rFonts w:ascii="Arial" w:eastAsia="Arial" w:hAnsi="Arial" w:cs="Arial"/>
          <w:b/>
          <w:bCs/>
          <w:sz w:val="20"/>
          <w:szCs w:val="20"/>
          <w:lang w:val="cs-CZ"/>
        </w:rPr>
        <w:t xml:space="preserve">. </w:t>
      </w:r>
      <w:r w:rsidR="007E3A3F">
        <w:rPr>
          <w:rStyle w:val="normaltextrun"/>
          <w:rFonts w:ascii="Arial" w:eastAsia="Arial" w:hAnsi="Arial" w:cs="Arial"/>
          <w:b/>
          <w:bCs/>
          <w:sz w:val="20"/>
          <w:szCs w:val="20"/>
          <w:lang w:val="cs-CZ"/>
        </w:rPr>
        <w:t>ledna</w:t>
      </w:r>
      <w:r w:rsidR="009F0FF7" w:rsidRPr="002E1426">
        <w:rPr>
          <w:rStyle w:val="normaltextrun"/>
          <w:rFonts w:ascii="Arial" w:eastAsia="Arial" w:hAnsi="Arial" w:cs="Arial"/>
          <w:b/>
          <w:bCs/>
          <w:sz w:val="20"/>
          <w:szCs w:val="20"/>
          <w:lang w:val="cs-CZ"/>
        </w:rPr>
        <w:t xml:space="preserve"> 202</w:t>
      </w:r>
      <w:r w:rsidR="007E3A3F">
        <w:rPr>
          <w:rStyle w:val="normaltextrun"/>
          <w:rFonts w:ascii="Arial" w:eastAsia="Arial" w:hAnsi="Arial" w:cs="Arial"/>
          <w:b/>
          <w:bCs/>
          <w:sz w:val="20"/>
          <w:szCs w:val="20"/>
          <w:lang w:val="cs-CZ"/>
        </w:rPr>
        <w:t>5</w:t>
      </w:r>
      <w:r w:rsidR="009F0FF7" w:rsidRPr="002E1426">
        <w:rPr>
          <w:rStyle w:val="normaltextrun"/>
          <w:rFonts w:ascii="Arial" w:eastAsia="Arial" w:hAnsi="Arial" w:cs="Arial"/>
          <w:b/>
          <w:bCs/>
          <w:sz w:val="20"/>
          <w:szCs w:val="20"/>
          <w:lang w:val="cs-CZ"/>
        </w:rPr>
        <w:t xml:space="preserve"> </w:t>
      </w:r>
      <w:r w:rsidR="00322F61" w:rsidRPr="002E1426">
        <w:rPr>
          <w:rStyle w:val="normaltextrun"/>
          <w:rFonts w:ascii="Arial" w:eastAsia="Arial" w:hAnsi="Arial" w:cs="Arial"/>
          <w:sz w:val="20"/>
          <w:szCs w:val="20"/>
          <w:lang w:val="cs-CZ"/>
        </w:rPr>
        <w:t>–</w:t>
      </w:r>
      <w:r w:rsidR="00664F75">
        <w:rPr>
          <w:rFonts w:ascii="Arial" w:eastAsia="Calibri" w:hAnsi="Arial" w:cs="Arial"/>
          <w:b/>
          <w:bCs/>
          <w:kern w:val="2"/>
          <w:sz w:val="20"/>
          <w:szCs w:val="20"/>
          <w:lang w:val="cs-CZ" w:eastAsia="en-US"/>
          <w14:ligatures w14:val="standardContextual"/>
        </w:rPr>
        <w:t xml:space="preserve"> </w:t>
      </w:r>
      <w:r w:rsidR="00664F75" w:rsidRPr="00664F75">
        <w:rPr>
          <w:rFonts w:ascii="Arial" w:eastAsia="Calibri" w:hAnsi="Arial" w:cs="Arial"/>
          <w:b/>
          <w:bCs/>
          <w:kern w:val="2"/>
          <w:sz w:val="20"/>
          <w:szCs w:val="20"/>
          <w:lang w:eastAsia="en-US"/>
          <w14:ligatures w14:val="standardContextual"/>
        </w:rPr>
        <w:t>Společnost Schneider Electric, lídr v oblasti digitální transformace energetického managementu a automatizace, přispěla k obnově pařížské katedrály Notre</w:t>
      </w:r>
      <w:r w:rsidR="003F28FA">
        <w:rPr>
          <w:rFonts w:ascii="Arial" w:eastAsia="Calibri" w:hAnsi="Arial" w:cs="Arial"/>
          <w:b/>
          <w:bCs/>
          <w:kern w:val="2"/>
          <w:sz w:val="20"/>
          <w:szCs w:val="20"/>
          <w:lang w:eastAsia="en-US"/>
          <w14:ligatures w14:val="standardContextual"/>
        </w:rPr>
        <w:t>-</w:t>
      </w:r>
      <w:r w:rsidR="00664F75" w:rsidRPr="00664F75">
        <w:rPr>
          <w:rFonts w:ascii="Arial" w:eastAsia="Calibri" w:hAnsi="Arial" w:cs="Arial"/>
          <w:b/>
          <w:bCs/>
          <w:kern w:val="2"/>
          <w:sz w:val="20"/>
          <w:szCs w:val="20"/>
          <w:lang w:eastAsia="en-US"/>
          <w14:ligatures w14:val="standardContextual"/>
        </w:rPr>
        <w:t>Dame</w:t>
      </w:r>
      <w:r w:rsidR="001E1327">
        <w:rPr>
          <w:rFonts w:ascii="Arial" w:eastAsia="Calibri" w:hAnsi="Arial" w:cs="Arial"/>
          <w:b/>
          <w:bCs/>
          <w:kern w:val="2"/>
          <w:sz w:val="20"/>
          <w:szCs w:val="20"/>
          <w:lang w:eastAsia="en-US"/>
          <w14:ligatures w14:val="standardContextual"/>
        </w:rPr>
        <w:t>, která utrpěla škody při požáru v roce 2019</w:t>
      </w:r>
      <w:r w:rsidR="00664F75" w:rsidRPr="00664F75">
        <w:rPr>
          <w:rFonts w:ascii="Arial" w:eastAsia="Calibri" w:hAnsi="Arial" w:cs="Arial"/>
          <w:b/>
          <w:bCs/>
          <w:kern w:val="2"/>
          <w:sz w:val="20"/>
          <w:szCs w:val="20"/>
          <w:lang w:eastAsia="en-US"/>
          <w14:ligatures w14:val="standardContextual"/>
        </w:rPr>
        <w:t>. Společnost darovala komplexní řešení pro zabezpečení a monitoring elektrického zařízení včetně systému správy budov (BMS), který optimalizuje spotřebu energie této významné památky. Tato modernizace citlivě začleňuje technologie 21. století do středověké katedrály, která je od roku 1991 součástí světového dědictví UNESCO.</w:t>
      </w:r>
    </w:p>
    <w:p w14:paraId="5A2B2ABC" w14:textId="77777777" w:rsidR="00664F75" w:rsidRPr="000F61C8" w:rsidRDefault="00664F75" w:rsidP="006C200D">
      <w:pPr>
        <w:jc w:val="both"/>
        <w:rPr>
          <w:rFonts w:ascii="Arial" w:hAnsi="Arial" w:cs="Arial"/>
          <w:sz w:val="20"/>
          <w:szCs w:val="20"/>
          <w:lang w:val="cs-CZ"/>
        </w:rPr>
      </w:pPr>
    </w:p>
    <w:p w14:paraId="68EF6188" w14:textId="059F94D1" w:rsidR="00664F75" w:rsidRDefault="00664F75" w:rsidP="00AC53A4">
      <w:pPr>
        <w:jc w:val="both"/>
        <w:rPr>
          <w:rFonts w:ascii="Arial" w:hAnsi="Arial" w:cs="Arial"/>
          <w:sz w:val="20"/>
          <w:szCs w:val="20"/>
        </w:rPr>
      </w:pPr>
      <w:r w:rsidRPr="00664F75">
        <w:rPr>
          <w:rFonts w:ascii="Arial" w:hAnsi="Arial" w:cs="Arial"/>
          <w:sz w:val="20"/>
          <w:szCs w:val="20"/>
        </w:rPr>
        <w:t xml:space="preserve">Po ničivém požáru z 15. dubna 2019 se zvedla nebývalá vlna solidarity, do níž se Schneider Electric aktivně zapojil. </w:t>
      </w:r>
      <w:r w:rsidRPr="00664F75">
        <w:rPr>
          <w:rFonts w:ascii="Arial" w:hAnsi="Arial" w:cs="Arial"/>
          <w:i/>
          <w:iCs/>
          <w:sz w:val="20"/>
          <w:szCs w:val="20"/>
          <w:lang w:val="cs-CZ"/>
        </w:rPr>
        <w:t>„</w:t>
      </w:r>
      <w:r w:rsidRPr="00664F75">
        <w:rPr>
          <w:rFonts w:ascii="Arial" w:hAnsi="Arial" w:cs="Arial"/>
          <w:i/>
          <w:iCs/>
          <w:sz w:val="20"/>
          <w:szCs w:val="20"/>
        </w:rPr>
        <w:t xml:space="preserve">Podpora symbolických a </w:t>
      </w:r>
      <w:r w:rsidR="00646E7A">
        <w:rPr>
          <w:rFonts w:ascii="Arial" w:hAnsi="Arial" w:cs="Arial"/>
          <w:i/>
          <w:iCs/>
          <w:sz w:val="20"/>
          <w:szCs w:val="20"/>
        </w:rPr>
        <w:t>významných</w:t>
      </w:r>
      <w:r w:rsidRPr="00664F75">
        <w:rPr>
          <w:rFonts w:ascii="Arial" w:hAnsi="Arial" w:cs="Arial"/>
          <w:i/>
          <w:iCs/>
          <w:sz w:val="20"/>
          <w:szCs w:val="20"/>
        </w:rPr>
        <w:t xml:space="preserve"> </w:t>
      </w:r>
      <w:r w:rsidR="00E16934">
        <w:rPr>
          <w:rFonts w:ascii="Arial" w:hAnsi="Arial" w:cs="Arial"/>
          <w:i/>
          <w:iCs/>
          <w:sz w:val="20"/>
          <w:szCs w:val="20"/>
        </w:rPr>
        <w:t>míst</w:t>
      </w:r>
      <w:r w:rsidRPr="00664F75">
        <w:rPr>
          <w:rFonts w:ascii="Arial" w:hAnsi="Arial" w:cs="Arial"/>
          <w:i/>
          <w:iCs/>
          <w:sz w:val="20"/>
          <w:szCs w:val="20"/>
        </w:rPr>
        <w:t xml:space="preserve"> je pro naši společnost přirozeným krokem, podobně jako tomu bylo v případě státního divadla Comédie Française či antarktické stanice,</w:t>
      </w:r>
      <w:r w:rsidRPr="00664F75">
        <w:rPr>
          <w:rFonts w:ascii="Arial" w:hAnsi="Arial" w:cs="Arial"/>
          <w:i/>
          <w:iCs/>
          <w:sz w:val="20"/>
          <w:szCs w:val="20"/>
          <w:lang w:val="cs-CZ"/>
        </w:rPr>
        <w:t>“</w:t>
      </w:r>
      <w:r w:rsidRPr="00664F75">
        <w:rPr>
          <w:rFonts w:ascii="Arial" w:hAnsi="Arial" w:cs="Arial"/>
          <w:sz w:val="20"/>
          <w:szCs w:val="20"/>
        </w:rPr>
        <w:t xml:space="preserve"> uvedl Gilles Vermot Desroches, ředitel pro občanské a institucionální záležitosti společnosti.</w:t>
      </w:r>
    </w:p>
    <w:p w14:paraId="6651EE54" w14:textId="77777777" w:rsidR="00664F75" w:rsidRDefault="00664F75" w:rsidP="00AC53A4">
      <w:pPr>
        <w:jc w:val="both"/>
        <w:rPr>
          <w:rFonts w:ascii="Arial" w:hAnsi="Arial" w:cs="Arial"/>
          <w:sz w:val="20"/>
          <w:szCs w:val="20"/>
        </w:rPr>
      </w:pPr>
    </w:p>
    <w:p w14:paraId="3ECEC532" w14:textId="4C380D51" w:rsidR="00664F75" w:rsidRDefault="00664F75" w:rsidP="00AC53A4">
      <w:pPr>
        <w:jc w:val="both"/>
        <w:rPr>
          <w:rFonts w:ascii="Arial" w:hAnsi="Arial" w:cs="Arial"/>
          <w:sz w:val="20"/>
          <w:szCs w:val="20"/>
        </w:rPr>
      </w:pPr>
      <w:r w:rsidRPr="00664F75">
        <w:rPr>
          <w:rFonts w:ascii="Arial" w:hAnsi="Arial" w:cs="Arial"/>
          <w:sz w:val="20"/>
          <w:szCs w:val="20"/>
        </w:rPr>
        <w:t xml:space="preserve">V rámci darovací smlouvy poskytl </w:t>
      </w:r>
      <w:hyperlink r:id="rId11" w:history="1">
        <w:r w:rsidRPr="001B486D">
          <w:rPr>
            <w:rStyle w:val="Hypertextovodkaz"/>
            <w:rFonts w:ascii="Arial" w:hAnsi="Arial" w:cs="Arial"/>
            <w:sz w:val="20"/>
            <w:szCs w:val="20"/>
          </w:rPr>
          <w:t>Schneider Electric</w:t>
        </w:r>
      </w:hyperlink>
      <w:r w:rsidRPr="00664F75">
        <w:rPr>
          <w:rFonts w:ascii="Arial" w:hAnsi="Arial" w:cs="Arial"/>
          <w:sz w:val="20"/>
          <w:szCs w:val="20"/>
        </w:rPr>
        <w:t xml:space="preserve"> kompletní vybavení pro napájení a zabezpečení objektu</w:t>
      </w:r>
      <w:r w:rsidR="00705177">
        <w:rPr>
          <w:rFonts w:ascii="Arial" w:hAnsi="Arial" w:cs="Arial"/>
          <w:sz w:val="20"/>
          <w:szCs w:val="20"/>
        </w:rPr>
        <w:t>. P</w:t>
      </w:r>
      <w:r w:rsidR="00705177" w:rsidRPr="00705177">
        <w:rPr>
          <w:rFonts w:ascii="Arial" w:hAnsi="Arial" w:cs="Arial"/>
          <w:sz w:val="20"/>
          <w:szCs w:val="20"/>
        </w:rPr>
        <w:t xml:space="preserve">ůvodní elektroinstalace byla </w:t>
      </w:r>
      <w:r w:rsidR="00705177">
        <w:rPr>
          <w:rFonts w:ascii="Arial" w:hAnsi="Arial" w:cs="Arial"/>
          <w:sz w:val="20"/>
          <w:szCs w:val="20"/>
        </w:rPr>
        <w:t xml:space="preserve">totiž </w:t>
      </w:r>
      <w:r w:rsidR="00705177" w:rsidRPr="00705177">
        <w:rPr>
          <w:rFonts w:ascii="Arial" w:hAnsi="Arial" w:cs="Arial"/>
          <w:sz w:val="20"/>
          <w:szCs w:val="20"/>
        </w:rPr>
        <w:t xml:space="preserve">požárem zcela zničena a bez </w:t>
      </w:r>
      <w:r w:rsidR="00705177">
        <w:rPr>
          <w:rFonts w:ascii="Arial" w:hAnsi="Arial" w:cs="Arial"/>
          <w:sz w:val="20"/>
          <w:szCs w:val="20"/>
        </w:rPr>
        <w:t xml:space="preserve">funkční </w:t>
      </w:r>
      <w:r w:rsidR="00705177" w:rsidRPr="00705177">
        <w:rPr>
          <w:rFonts w:ascii="Arial" w:hAnsi="Arial" w:cs="Arial"/>
          <w:sz w:val="20"/>
          <w:szCs w:val="20"/>
        </w:rPr>
        <w:t>elektrické sítě nebylo možné katedrálu znovuotevřít</w:t>
      </w:r>
      <w:r w:rsidR="00705177">
        <w:rPr>
          <w:rFonts w:ascii="Arial" w:hAnsi="Arial" w:cs="Arial"/>
          <w:sz w:val="20"/>
          <w:szCs w:val="20"/>
        </w:rPr>
        <w:t>. I proto</w:t>
      </w:r>
      <w:r w:rsidR="00705177" w:rsidRPr="00705177">
        <w:rPr>
          <w:rFonts w:ascii="Arial" w:hAnsi="Arial" w:cs="Arial"/>
          <w:sz w:val="20"/>
          <w:szCs w:val="20"/>
        </w:rPr>
        <w:t xml:space="preserve"> bylo její vybudování klíčové.</w:t>
      </w:r>
      <w:r w:rsidRPr="00664F75">
        <w:rPr>
          <w:rFonts w:ascii="Arial" w:hAnsi="Arial" w:cs="Arial"/>
          <w:sz w:val="20"/>
          <w:szCs w:val="20"/>
        </w:rPr>
        <w:t xml:space="preserve"> </w:t>
      </w:r>
      <w:r w:rsidR="00705177">
        <w:rPr>
          <w:rFonts w:ascii="Arial" w:hAnsi="Arial" w:cs="Arial"/>
          <w:sz w:val="20"/>
          <w:szCs w:val="20"/>
        </w:rPr>
        <w:t>Nové vybavení</w:t>
      </w:r>
      <w:r w:rsidRPr="00664F75">
        <w:rPr>
          <w:rFonts w:ascii="Arial" w:hAnsi="Arial" w:cs="Arial"/>
          <w:sz w:val="20"/>
          <w:szCs w:val="20"/>
        </w:rPr>
        <w:t xml:space="preserve"> zahrnuje vysokonapěťové články 20 kV, transformátor 20 kV/410V 1250 kVA, elektrické rozváděče, střídače, bezpečnostní osvětlení a další přístroje. Součástí dodávky </w:t>
      </w:r>
      <w:r w:rsidR="00125ECD">
        <w:rPr>
          <w:rFonts w:ascii="Arial" w:hAnsi="Arial" w:cs="Arial"/>
          <w:sz w:val="20"/>
          <w:szCs w:val="20"/>
        </w:rPr>
        <w:t>byly</w:t>
      </w:r>
      <w:r w:rsidRPr="00664F75">
        <w:rPr>
          <w:rFonts w:ascii="Arial" w:hAnsi="Arial" w:cs="Arial"/>
          <w:sz w:val="20"/>
          <w:szCs w:val="20"/>
        </w:rPr>
        <w:t xml:space="preserve"> také pokročilé nástroje pro technickou správu budovy, které umožňují monitoring sítě a řízení spotřeby energie pomocí automatických řídicích systémů, senzorů a regulátorů.</w:t>
      </w:r>
    </w:p>
    <w:p w14:paraId="6C19DEE8" w14:textId="77777777" w:rsidR="007A09E2" w:rsidRDefault="007A09E2" w:rsidP="00AC53A4">
      <w:pPr>
        <w:jc w:val="both"/>
        <w:rPr>
          <w:rFonts w:ascii="Arial" w:hAnsi="Arial" w:cs="Arial"/>
          <w:sz w:val="20"/>
          <w:szCs w:val="20"/>
        </w:rPr>
      </w:pPr>
    </w:p>
    <w:p w14:paraId="5148B662" w14:textId="3BB98B52" w:rsidR="007A09E2" w:rsidRDefault="007A09E2" w:rsidP="007A09E2">
      <w:pPr>
        <w:jc w:val="both"/>
        <w:rPr>
          <w:rFonts w:ascii="Arial" w:hAnsi="Arial" w:cs="Arial"/>
          <w:sz w:val="20"/>
          <w:szCs w:val="20"/>
        </w:rPr>
      </w:pPr>
      <w:r w:rsidRPr="00815EC1">
        <w:rPr>
          <w:rFonts w:ascii="Arial" w:hAnsi="Arial" w:cs="Arial"/>
          <w:sz w:val="20"/>
          <w:szCs w:val="20"/>
        </w:rPr>
        <w:t>S ohledem na tragickou událost z roku 2019 byl mimořádný důraz kladen na požární bezpečnost. Katedrála je n</w:t>
      </w:r>
      <w:r>
        <w:rPr>
          <w:rFonts w:ascii="Arial" w:hAnsi="Arial" w:cs="Arial"/>
          <w:sz w:val="20"/>
          <w:szCs w:val="20"/>
        </w:rPr>
        <w:t>ově</w:t>
      </w:r>
      <w:r w:rsidRPr="00815EC1">
        <w:rPr>
          <w:rFonts w:ascii="Arial" w:hAnsi="Arial" w:cs="Arial"/>
          <w:sz w:val="20"/>
          <w:szCs w:val="20"/>
        </w:rPr>
        <w:t xml:space="preserve"> vybavena pokročilým systémem prevence požárů, který zahrnuje speciální ochranná zařízení </w:t>
      </w:r>
      <w:hyperlink r:id="rId12" w:history="1">
        <w:r w:rsidRPr="00125ECD">
          <w:rPr>
            <w:rStyle w:val="Hypertextovodkaz"/>
            <w:rFonts w:ascii="Arial" w:hAnsi="Arial" w:cs="Arial"/>
            <w:sz w:val="20"/>
            <w:szCs w:val="20"/>
          </w:rPr>
          <w:t>Acti9 Active AFDD</w:t>
        </w:r>
      </w:hyperlink>
      <w:r w:rsidRPr="00815EC1">
        <w:rPr>
          <w:rFonts w:ascii="Arial" w:hAnsi="Arial" w:cs="Arial"/>
          <w:sz w:val="20"/>
          <w:szCs w:val="20"/>
        </w:rPr>
        <w:t xml:space="preserve"> pro zásuvkové obvody a senzory přehřátí kabelů </w:t>
      </w:r>
      <w:hyperlink r:id="rId13" w:history="1">
        <w:r w:rsidRPr="00125ECD">
          <w:rPr>
            <w:rStyle w:val="Hypertextovodkaz"/>
            <w:rFonts w:ascii="Arial" w:hAnsi="Arial" w:cs="Arial"/>
            <w:sz w:val="20"/>
            <w:szCs w:val="20"/>
          </w:rPr>
          <w:t>HeatTag</w:t>
        </w:r>
      </w:hyperlink>
      <w:r w:rsidRPr="00815EC1">
        <w:rPr>
          <w:rFonts w:ascii="Arial" w:hAnsi="Arial" w:cs="Arial"/>
          <w:sz w:val="20"/>
          <w:szCs w:val="20"/>
        </w:rPr>
        <w:t xml:space="preserve"> ve všech elektrických skříních. Tento </w:t>
      </w:r>
      <w:r>
        <w:rPr>
          <w:rFonts w:ascii="Arial" w:hAnsi="Arial" w:cs="Arial"/>
          <w:sz w:val="20"/>
          <w:szCs w:val="20"/>
        </w:rPr>
        <w:t xml:space="preserve">protipožární </w:t>
      </w:r>
      <w:r w:rsidRPr="00815EC1">
        <w:rPr>
          <w:rFonts w:ascii="Arial" w:hAnsi="Arial" w:cs="Arial"/>
          <w:sz w:val="20"/>
          <w:szCs w:val="20"/>
        </w:rPr>
        <w:t xml:space="preserve">systém nepřetržitě monitoruje stav zařízení a dokáže včas upozornit na potenciální rizika ještě před vznikem </w:t>
      </w:r>
      <w:r>
        <w:rPr>
          <w:rFonts w:ascii="Arial" w:hAnsi="Arial" w:cs="Arial"/>
          <w:sz w:val="20"/>
          <w:szCs w:val="20"/>
        </w:rPr>
        <w:t>poruchy</w:t>
      </w:r>
      <w:r w:rsidRPr="00815EC1">
        <w:rPr>
          <w:rFonts w:ascii="Arial" w:hAnsi="Arial" w:cs="Arial"/>
          <w:sz w:val="20"/>
          <w:szCs w:val="20"/>
        </w:rPr>
        <w:t>.</w:t>
      </w:r>
    </w:p>
    <w:p w14:paraId="7F033EF1" w14:textId="77777777" w:rsidR="00AC53A4" w:rsidRDefault="00AC53A4" w:rsidP="00AC53A4">
      <w:pPr>
        <w:jc w:val="both"/>
        <w:rPr>
          <w:rFonts w:ascii="Arial" w:hAnsi="Arial" w:cs="Arial"/>
          <w:sz w:val="20"/>
          <w:szCs w:val="20"/>
          <w:lang w:val="cs-CZ"/>
        </w:rPr>
      </w:pPr>
    </w:p>
    <w:p w14:paraId="261C706B" w14:textId="0A47B7E7" w:rsidR="00815EC1" w:rsidRDefault="00E16934" w:rsidP="00AC53A4">
      <w:pPr>
        <w:jc w:val="both"/>
        <w:rPr>
          <w:rFonts w:ascii="Arial" w:hAnsi="Arial" w:cs="Arial"/>
          <w:sz w:val="20"/>
          <w:szCs w:val="20"/>
        </w:rPr>
      </w:pPr>
      <w:r w:rsidRPr="00E16934">
        <w:rPr>
          <w:rFonts w:ascii="Arial" w:hAnsi="Arial" w:cs="Arial"/>
          <w:sz w:val="20"/>
          <w:szCs w:val="20"/>
        </w:rPr>
        <w:t>Kromě poskytnutého vybavení společnost</w:t>
      </w:r>
      <w:r w:rsidR="007A09E2">
        <w:rPr>
          <w:rFonts w:ascii="Arial" w:hAnsi="Arial" w:cs="Arial"/>
          <w:sz w:val="20"/>
          <w:szCs w:val="20"/>
        </w:rPr>
        <w:t xml:space="preserve"> Schneider Electric</w:t>
      </w:r>
      <w:r w:rsidRPr="00E16934">
        <w:rPr>
          <w:rFonts w:ascii="Arial" w:hAnsi="Arial" w:cs="Arial"/>
          <w:sz w:val="20"/>
          <w:szCs w:val="20"/>
        </w:rPr>
        <w:t xml:space="preserve"> provedla</w:t>
      </w:r>
      <w:r w:rsidR="007A09E2">
        <w:rPr>
          <w:rFonts w:ascii="Arial" w:hAnsi="Arial" w:cs="Arial"/>
          <w:sz w:val="20"/>
          <w:szCs w:val="20"/>
        </w:rPr>
        <w:t xml:space="preserve"> odborné</w:t>
      </w:r>
      <w:r w:rsidRPr="00E16934">
        <w:rPr>
          <w:rFonts w:ascii="Arial" w:hAnsi="Arial" w:cs="Arial"/>
          <w:sz w:val="20"/>
          <w:szCs w:val="20"/>
        </w:rPr>
        <w:t xml:space="preserve"> </w:t>
      </w:r>
      <w:r w:rsidR="00B64172">
        <w:rPr>
          <w:rFonts w:ascii="Arial" w:hAnsi="Arial" w:cs="Arial"/>
          <w:sz w:val="20"/>
          <w:szCs w:val="20"/>
        </w:rPr>
        <w:t xml:space="preserve">technické </w:t>
      </w:r>
      <w:r w:rsidRPr="00E16934">
        <w:rPr>
          <w:rFonts w:ascii="Arial" w:hAnsi="Arial" w:cs="Arial"/>
          <w:sz w:val="20"/>
          <w:szCs w:val="20"/>
        </w:rPr>
        <w:t xml:space="preserve">studie, zajistila inženýrskou činnost, uvedla systémy do provozu a vyškolila </w:t>
      </w:r>
      <w:r w:rsidR="00125ECD">
        <w:rPr>
          <w:rFonts w:ascii="Arial" w:hAnsi="Arial" w:cs="Arial"/>
          <w:sz w:val="20"/>
          <w:szCs w:val="20"/>
        </w:rPr>
        <w:t xml:space="preserve">jejich </w:t>
      </w:r>
      <w:r w:rsidRPr="00E16934">
        <w:rPr>
          <w:rFonts w:ascii="Arial" w:hAnsi="Arial" w:cs="Arial"/>
          <w:sz w:val="20"/>
          <w:szCs w:val="20"/>
        </w:rPr>
        <w:t xml:space="preserve">budoucí uživatele. </w:t>
      </w:r>
      <w:r w:rsidR="00E07996">
        <w:rPr>
          <w:rFonts w:ascii="Arial" w:hAnsi="Arial" w:cs="Arial"/>
          <w:sz w:val="20"/>
          <w:szCs w:val="20"/>
        </w:rPr>
        <w:br/>
      </w:r>
      <w:r w:rsidRPr="00E16934">
        <w:rPr>
          <w:rFonts w:ascii="Arial" w:hAnsi="Arial" w:cs="Arial"/>
          <w:sz w:val="20"/>
          <w:szCs w:val="20"/>
        </w:rPr>
        <w:t xml:space="preserve">V budoucnu se </w:t>
      </w:r>
      <w:r w:rsidR="00C76EA9">
        <w:rPr>
          <w:rFonts w:ascii="Arial" w:hAnsi="Arial" w:cs="Arial"/>
          <w:sz w:val="20"/>
          <w:szCs w:val="20"/>
        </w:rPr>
        <w:t xml:space="preserve">také </w:t>
      </w:r>
      <w:r w:rsidRPr="00E16934">
        <w:rPr>
          <w:rFonts w:ascii="Arial" w:hAnsi="Arial" w:cs="Arial"/>
          <w:sz w:val="20"/>
          <w:szCs w:val="20"/>
        </w:rPr>
        <w:t xml:space="preserve">bude </w:t>
      </w:r>
      <w:r w:rsidR="00664F75" w:rsidRPr="00E16934">
        <w:rPr>
          <w:rFonts w:ascii="Arial" w:hAnsi="Arial" w:cs="Arial"/>
          <w:sz w:val="20"/>
          <w:szCs w:val="20"/>
        </w:rPr>
        <w:t>podí</w:t>
      </w:r>
      <w:r w:rsidRPr="00E16934">
        <w:rPr>
          <w:rFonts w:ascii="Arial" w:hAnsi="Arial" w:cs="Arial"/>
          <w:sz w:val="20"/>
          <w:szCs w:val="20"/>
        </w:rPr>
        <w:t>let</w:t>
      </w:r>
      <w:r w:rsidR="00664F75" w:rsidRPr="00E16934">
        <w:rPr>
          <w:rFonts w:ascii="Arial" w:hAnsi="Arial" w:cs="Arial"/>
          <w:sz w:val="20"/>
          <w:szCs w:val="20"/>
        </w:rPr>
        <w:t xml:space="preserve"> na údržbě elektrických rozvodných zařízení</w:t>
      </w:r>
      <w:r>
        <w:rPr>
          <w:rFonts w:ascii="Arial" w:hAnsi="Arial" w:cs="Arial"/>
          <w:sz w:val="20"/>
          <w:szCs w:val="20"/>
        </w:rPr>
        <w:t xml:space="preserve">. </w:t>
      </w:r>
    </w:p>
    <w:p w14:paraId="61847628" w14:textId="77777777" w:rsidR="00AC53A4" w:rsidRDefault="00AC53A4" w:rsidP="00AC53A4">
      <w:pPr>
        <w:jc w:val="both"/>
        <w:rPr>
          <w:rFonts w:ascii="Arial" w:hAnsi="Arial" w:cs="Arial"/>
          <w:sz w:val="20"/>
          <w:szCs w:val="20"/>
          <w:lang w:val="cs-CZ"/>
        </w:rPr>
      </w:pPr>
    </w:p>
    <w:p w14:paraId="27525BF2" w14:textId="053E7462" w:rsidR="00AC53A4" w:rsidRDefault="007A09E2" w:rsidP="00AC53A4">
      <w:pPr>
        <w:jc w:val="both"/>
        <w:rPr>
          <w:rFonts w:ascii="Arial" w:hAnsi="Arial" w:cs="Arial"/>
          <w:sz w:val="20"/>
          <w:szCs w:val="20"/>
        </w:rPr>
      </w:pPr>
      <w:r>
        <w:rPr>
          <w:rFonts w:ascii="Arial" w:hAnsi="Arial" w:cs="Arial"/>
          <w:sz w:val="20"/>
          <w:szCs w:val="20"/>
        </w:rPr>
        <w:t>Při i</w:t>
      </w:r>
      <w:r w:rsidR="00D22443" w:rsidRPr="00D22443">
        <w:rPr>
          <w:rFonts w:ascii="Arial" w:hAnsi="Arial" w:cs="Arial"/>
          <w:sz w:val="20"/>
          <w:szCs w:val="20"/>
        </w:rPr>
        <w:t>nstalac</w:t>
      </w:r>
      <w:r>
        <w:rPr>
          <w:rFonts w:ascii="Arial" w:hAnsi="Arial" w:cs="Arial"/>
          <w:sz w:val="20"/>
          <w:szCs w:val="20"/>
        </w:rPr>
        <w:t>i</w:t>
      </w:r>
      <w:r w:rsidR="00D22443" w:rsidRPr="00D22443">
        <w:rPr>
          <w:rFonts w:ascii="Arial" w:hAnsi="Arial" w:cs="Arial"/>
          <w:sz w:val="20"/>
          <w:szCs w:val="20"/>
        </w:rPr>
        <w:t xml:space="preserve"> nového elektrického vybavení</w:t>
      </w:r>
      <w:r w:rsidR="00D22443">
        <w:rPr>
          <w:rFonts w:ascii="Arial" w:hAnsi="Arial" w:cs="Arial"/>
          <w:sz w:val="20"/>
          <w:szCs w:val="20"/>
        </w:rPr>
        <w:t xml:space="preserve"> v katedrále</w:t>
      </w:r>
      <w:r w:rsidR="00D22443" w:rsidRPr="00D22443">
        <w:rPr>
          <w:rFonts w:ascii="Arial" w:hAnsi="Arial" w:cs="Arial"/>
          <w:sz w:val="20"/>
          <w:szCs w:val="20"/>
        </w:rPr>
        <w:t xml:space="preserve"> </w:t>
      </w:r>
      <w:r>
        <w:rPr>
          <w:rFonts w:ascii="Arial" w:hAnsi="Arial" w:cs="Arial"/>
          <w:sz w:val="20"/>
          <w:szCs w:val="20"/>
        </w:rPr>
        <w:t xml:space="preserve">se projektový tým potýkal s řadou technických výzev. </w:t>
      </w:r>
      <w:r w:rsidR="00D22443" w:rsidRPr="00D22443">
        <w:rPr>
          <w:rFonts w:ascii="Arial" w:hAnsi="Arial" w:cs="Arial"/>
          <w:sz w:val="20"/>
          <w:szCs w:val="20"/>
        </w:rPr>
        <w:t xml:space="preserve">Nejnáročnější byla manipulace s 3,2tunovým transformátorem </w:t>
      </w:r>
      <w:hyperlink r:id="rId14" w:anchor="overview" w:history="1">
        <w:r w:rsidR="00D22443" w:rsidRPr="00125ECD">
          <w:rPr>
            <w:rStyle w:val="Hypertextovodkaz"/>
            <w:rFonts w:ascii="Arial" w:hAnsi="Arial" w:cs="Arial"/>
            <w:sz w:val="20"/>
            <w:szCs w:val="20"/>
          </w:rPr>
          <w:t>TRIHAL</w:t>
        </w:r>
      </w:hyperlink>
      <w:r>
        <w:rPr>
          <w:rFonts w:ascii="Arial" w:hAnsi="Arial" w:cs="Arial"/>
          <w:sz w:val="20"/>
          <w:szCs w:val="20"/>
        </w:rPr>
        <w:t>, který byl instalován</w:t>
      </w:r>
      <w:r w:rsidR="00D22443" w:rsidRPr="00D22443">
        <w:rPr>
          <w:rFonts w:ascii="Arial" w:hAnsi="Arial" w:cs="Arial"/>
          <w:sz w:val="20"/>
          <w:szCs w:val="20"/>
        </w:rPr>
        <w:t xml:space="preserve"> začátkem roku 2024. Tento klíčový prvek napájení musel být pomocí speciálního kladkostroje spuštěn do suterénu presbytáře, což vyžadovalo vypracování zvláštní technické studie. Podobně složitá byla i instalace vysokonapěťové rozvodny v podzemním klenutém sklepě</w:t>
      </w:r>
      <w:r w:rsidR="00964C09">
        <w:rPr>
          <w:rFonts w:ascii="Arial" w:hAnsi="Arial" w:cs="Arial"/>
          <w:sz w:val="20"/>
          <w:szCs w:val="20"/>
        </w:rPr>
        <w:t xml:space="preserve">, kde </w:t>
      </w:r>
      <w:r w:rsidR="00990BA2">
        <w:rPr>
          <w:rFonts w:ascii="Arial" w:hAnsi="Arial" w:cs="Arial"/>
          <w:sz w:val="20"/>
          <w:szCs w:val="20"/>
        </w:rPr>
        <w:t>je</w:t>
      </w:r>
      <w:r w:rsidR="00964C09">
        <w:rPr>
          <w:rFonts w:ascii="Arial" w:hAnsi="Arial" w:cs="Arial"/>
          <w:sz w:val="20"/>
          <w:szCs w:val="20"/>
        </w:rPr>
        <w:t xml:space="preserve"> omezený přístup.</w:t>
      </w:r>
    </w:p>
    <w:p w14:paraId="1DE6A125" w14:textId="77777777" w:rsidR="00D22443" w:rsidRPr="00AC53A4" w:rsidRDefault="00D22443" w:rsidP="00AC53A4">
      <w:pPr>
        <w:jc w:val="both"/>
        <w:rPr>
          <w:rFonts w:ascii="Arial" w:hAnsi="Arial" w:cs="Arial"/>
          <w:sz w:val="20"/>
          <w:szCs w:val="20"/>
          <w:lang w:val="cs-CZ"/>
        </w:rPr>
      </w:pPr>
    </w:p>
    <w:p w14:paraId="554A56B8" w14:textId="00DEBE81" w:rsidR="00AC53A4" w:rsidRDefault="00664F75" w:rsidP="00AC53A4">
      <w:pPr>
        <w:jc w:val="both"/>
        <w:rPr>
          <w:rFonts w:ascii="Arial" w:hAnsi="Arial" w:cs="Arial"/>
          <w:sz w:val="20"/>
          <w:szCs w:val="20"/>
          <w:lang w:val="cs-CZ"/>
        </w:rPr>
      </w:pPr>
      <w:r w:rsidRPr="00CF33C0">
        <w:rPr>
          <w:rFonts w:ascii="Arial" w:hAnsi="Arial" w:cs="Arial"/>
          <w:i/>
          <w:iCs/>
          <w:sz w:val="20"/>
          <w:szCs w:val="20"/>
          <w:lang w:val="cs-CZ"/>
        </w:rPr>
        <w:t>„</w:t>
      </w:r>
      <w:r w:rsidRPr="00664F75">
        <w:rPr>
          <w:rFonts w:ascii="Arial" w:hAnsi="Arial" w:cs="Arial"/>
          <w:i/>
          <w:iCs/>
          <w:sz w:val="20"/>
          <w:szCs w:val="20"/>
        </w:rPr>
        <w:t>Logistická náročnost projektu vyžadovala vynikající koordinaci všech zúčastněných stran,</w:t>
      </w:r>
      <w:r w:rsidRPr="00CF33C0">
        <w:rPr>
          <w:rFonts w:ascii="Arial" w:hAnsi="Arial" w:cs="Arial"/>
          <w:i/>
          <w:iCs/>
          <w:sz w:val="20"/>
          <w:szCs w:val="20"/>
          <w:lang w:val="cs-CZ"/>
        </w:rPr>
        <w:t>“</w:t>
      </w:r>
      <w:r w:rsidRPr="00AC53A4">
        <w:rPr>
          <w:rFonts w:ascii="Arial" w:hAnsi="Arial" w:cs="Arial"/>
          <w:sz w:val="20"/>
          <w:szCs w:val="20"/>
          <w:lang w:val="cs-CZ"/>
        </w:rPr>
        <w:t xml:space="preserve"> </w:t>
      </w:r>
      <w:r w:rsidRPr="00664F75">
        <w:rPr>
          <w:rFonts w:ascii="Arial" w:hAnsi="Arial" w:cs="Arial"/>
          <w:sz w:val="20"/>
          <w:szCs w:val="20"/>
        </w:rPr>
        <w:t>poznamenal Cédric Larcher, regionální manažer aplikačního centra pro distribuci elektrické energie Schneider Electric France, který byl zodpovědný za řízení projektu.</w:t>
      </w:r>
    </w:p>
    <w:p w14:paraId="45D5F61B" w14:textId="77777777" w:rsidR="00F35BE6" w:rsidRPr="00AC53A4" w:rsidRDefault="00F35BE6" w:rsidP="00AC53A4">
      <w:pPr>
        <w:jc w:val="both"/>
        <w:rPr>
          <w:rFonts w:ascii="Arial" w:hAnsi="Arial" w:cs="Arial"/>
          <w:sz w:val="20"/>
          <w:szCs w:val="20"/>
          <w:lang w:val="cs-CZ"/>
        </w:rPr>
      </w:pPr>
    </w:p>
    <w:p w14:paraId="1DFB8423" w14:textId="66E94CA0" w:rsidR="00664F75" w:rsidRDefault="00664F75" w:rsidP="00815EC1">
      <w:pPr>
        <w:spacing w:after="600"/>
        <w:jc w:val="both"/>
        <w:rPr>
          <w:rFonts w:ascii="Arial" w:hAnsi="Arial" w:cs="Arial"/>
          <w:sz w:val="20"/>
          <w:szCs w:val="20"/>
        </w:rPr>
      </w:pPr>
      <w:r w:rsidRPr="00664F75">
        <w:rPr>
          <w:rFonts w:ascii="Arial" w:hAnsi="Arial" w:cs="Arial"/>
          <w:sz w:val="20"/>
          <w:szCs w:val="20"/>
        </w:rPr>
        <w:t xml:space="preserve">Do projektu se zapojilo přibližně 60 zaměstnanců Schneider Electric, od továrních pracovníků po projektanty sítí. Společnost také zajistila školení partnerských firem </w:t>
      </w:r>
      <w:r w:rsidR="005E4EF3">
        <w:rPr>
          <w:rFonts w:ascii="Arial" w:hAnsi="Arial" w:cs="Arial"/>
          <w:sz w:val="20"/>
          <w:szCs w:val="20"/>
        </w:rPr>
        <w:t xml:space="preserve">– </w:t>
      </w:r>
      <w:r w:rsidRPr="00664F75">
        <w:rPr>
          <w:rFonts w:ascii="Arial" w:hAnsi="Arial" w:cs="Arial"/>
          <w:sz w:val="20"/>
          <w:szCs w:val="20"/>
        </w:rPr>
        <w:t>Ateliers Electriques de France pro instalaci hlavní skříně nízkého napětí, FBS Electricité pro instalaci vysokonapěťové rozvodny, ERM pro vytvoření specifických podpůrných konstrukcí a Transport Avex pro realizaci složitých manipulačních operací v suterénu presbytáře.</w:t>
      </w:r>
    </w:p>
    <w:p w14:paraId="0416507D" w14:textId="77777777" w:rsidR="006C6065" w:rsidRDefault="006C6065">
      <w:pPr>
        <w:jc w:val="both"/>
        <w:rPr>
          <w:rFonts w:ascii="Arial" w:hAnsi="Arial" w:cs="Arial"/>
          <w:b/>
          <w:bCs/>
          <w:i/>
          <w:iCs/>
          <w:sz w:val="20"/>
          <w:szCs w:val="20"/>
          <w:lang w:val="cs-CZ"/>
        </w:rPr>
      </w:pPr>
    </w:p>
    <w:p w14:paraId="60C212BB" w14:textId="77777777" w:rsidR="00F34FAD" w:rsidRDefault="00F34FAD">
      <w:pPr>
        <w:jc w:val="both"/>
        <w:rPr>
          <w:rFonts w:ascii="Arial" w:hAnsi="Arial" w:cs="Arial"/>
          <w:b/>
          <w:bCs/>
          <w:i/>
          <w:iCs/>
          <w:sz w:val="20"/>
          <w:szCs w:val="20"/>
          <w:lang w:val="cs-CZ"/>
        </w:rPr>
      </w:pPr>
    </w:p>
    <w:p w14:paraId="4268A5CD" w14:textId="46059F6E" w:rsidR="009E6D99" w:rsidRDefault="00942E09">
      <w:pPr>
        <w:jc w:val="both"/>
        <w:rPr>
          <w:lang w:val="cs-CZ"/>
        </w:rPr>
      </w:pPr>
      <w:r>
        <w:rPr>
          <w:rFonts w:ascii="Arial" w:hAnsi="Arial" w:cs="Arial"/>
          <w:b/>
          <w:bCs/>
          <w:i/>
          <w:iCs/>
          <w:sz w:val="20"/>
          <w:szCs w:val="20"/>
          <w:lang w:val="cs-CZ"/>
        </w:rPr>
        <w:t>O společnosti Schneider Electric</w:t>
      </w:r>
    </w:p>
    <w:p w14:paraId="155E2FD1" w14:textId="438FAEC1" w:rsidR="007504B8" w:rsidRPr="007504B8" w:rsidRDefault="007504B8" w:rsidP="00C37C58">
      <w:pPr>
        <w:widowControl w:val="0"/>
        <w:jc w:val="both"/>
        <w:textAlignment w:val="center"/>
        <w:rPr>
          <w:rFonts w:ascii="Arial" w:hAnsi="Arial" w:cs="Arial"/>
          <w:i/>
          <w:iCs/>
          <w:color w:val="000000" w:themeColor="text1"/>
          <w:sz w:val="20"/>
          <w:szCs w:val="20"/>
          <w:lang w:val="cs-CZ"/>
        </w:rPr>
      </w:pPr>
      <w:r w:rsidRPr="007504B8">
        <w:rPr>
          <w:rFonts w:ascii="Arial" w:hAnsi="Arial" w:cs="Arial"/>
          <w:color w:val="000000" w:themeColor="text1"/>
          <w:sz w:val="20"/>
          <w:szCs w:val="20"/>
          <w:lang w:val="cs-CZ"/>
        </w:rPr>
        <w:t xml:space="preserve">Ve společnosti Schneider Electric máme jasný cíl: umožnit všem co nejlepší využití energie a zdrojů </w:t>
      </w:r>
      <w:r w:rsidR="00443619">
        <w:rPr>
          <w:rFonts w:ascii="Arial" w:hAnsi="Arial" w:cs="Arial"/>
          <w:color w:val="000000" w:themeColor="text1"/>
          <w:sz w:val="20"/>
          <w:szCs w:val="20"/>
          <w:lang w:val="cs-CZ"/>
        </w:rPr>
        <w:br/>
      </w:r>
      <w:r w:rsidRPr="007504B8">
        <w:rPr>
          <w:rFonts w:ascii="Arial" w:hAnsi="Arial" w:cs="Arial"/>
          <w:color w:val="000000" w:themeColor="text1"/>
          <w:sz w:val="20"/>
          <w:szCs w:val="20"/>
          <w:lang w:val="cs-CZ"/>
        </w:rPr>
        <w:t xml:space="preserve">a </w:t>
      </w:r>
      <w:r w:rsidRPr="007504B8">
        <w:rPr>
          <w:rFonts w:ascii="Arial" w:hAnsi="Arial" w:cs="Arial"/>
          <w:i/>
          <w:iCs/>
          <w:color w:val="000000" w:themeColor="text1"/>
          <w:sz w:val="20"/>
          <w:szCs w:val="20"/>
          <w:lang w:val="cs-CZ"/>
        </w:rPr>
        <w:t xml:space="preserve">propojit pokrok s udržitelností. Tomuto říkáme „Life Is On“. Naším posláním je být důvěryhodným partnerem v oblasti udržitelnosti a efektivity. Jsme globální lídr v průmyslových technologiích </w:t>
      </w:r>
      <w:r w:rsidR="00443619">
        <w:rPr>
          <w:rFonts w:ascii="Arial" w:hAnsi="Arial" w:cs="Arial"/>
          <w:i/>
          <w:iCs/>
          <w:color w:val="000000" w:themeColor="text1"/>
          <w:sz w:val="20"/>
          <w:szCs w:val="20"/>
          <w:lang w:val="cs-CZ"/>
        </w:rPr>
        <w:br/>
      </w:r>
      <w:r w:rsidRPr="007504B8">
        <w:rPr>
          <w:rFonts w:ascii="Arial" w:hAnsi="Arial" w:cs="Arial"/>
          <w:i/>
          <w:iCs/>
          <w:color w:val="000000" w:themeColor="text1"/>
          <w:sz w:val="20"/>
          <w:szCs w:val="20"/>
          <w:lang w:val="cs-CZ"/>
        </w:rPr>
        <w:t xml:space="preserve">se zaměřením na elektrifikaci, automatizaci a digitalizaci. Soustředíme se na chytré inovace v průmyslu, odolnou infrastrukturu, datová centra, inteligentní budovy a intuitivní domácnosti. Jsme odborníci </w:t>
      </w:r>
      <w:r w:rsidR="00443619">
        <w:rPr>
          <w:rFonts w:ascii="Arial" w:hAnsi="Arial" w:cs="Arial"/>
          <w:i/>
          <w:iCs/>
          <w:color w:val="000000" w:themeColor="text1"/>
          <w:sz w:val="20"/>
          <w:szCs w:val="20"/>
          <w:lang w:val="cs-CZ"/>
        </w:rPr>
        <w:br/>
      </w:r>
      <w:r w:rsidRPr="007504B8">
        <w:rPr>
          <w:rFonts w:ascii="Arial" w:hAnsi="Arial" w:cs="Arial"/>
          <w:i/>
          <w:iCs/>
          <w:color w:val="000000" w:themeColor="text1"/>
          <w:sz w:val="20"/>
          <w:szCs w:val="20"/>
          <w:lang w:val="cs-CZ"/>
        </w:rPr>
        <w:t>na průmyslové technologie a dodáváme chytrá řešení s umělou inteligencí a IoT. S využitím propojených produktů, automatizace, softwaru a služeb umožňujeme našim zákazníkům tvořit digitální dvojčata reálných provozů a dosahovat tak profitabilního růstu. Komunita 150 000 zaměstnanců tvoří ekosystém s více než milionem partnerů působících ve 100 zemích. To nám umožňuje být blízko všem našim zákazníkům a zúčastněným stranám. Ve všem, co děláme, dbáme na diverzitu a rovné příležitosti. Naším cílem je udržitelná budoucnost pro všechny.</w:t>
      </w:r>
    </w:p>
    <w:p w14:paraId="6E9DF90A" w14:textId="77777777" w:rsidR="009E6D99" w:rsidRDefault="009E6D99">
      <w:pPr>
        <w:rPr>
          <w:rFonts w:ascii="Arial" w:eastAsia="Arial" w:hAnsi="Arial" w:cs="Arial"/>
          <w:color w:val="000000" w:themeColor="text1"/>
          <w:sz w:val="19"/>
          <w:szCs w:val="19"/>
          <w:lang w:val="cs-CZ"/>
        </w:rPr>
      </w:pPr>
    </w:p>
    <w:p w14:paraId="53C8092C" w14:textId="2D1D6898" w:rsidR="009957EC" w:rsidRDefault="009957EC" w:rsidP="009957EC">
      <w:pPr>
        <w:rPr>
          <w:lang w:val="cs-CZ"/>
        </w:rPr>
      </w:pPr>
    </w:p>
    <w:p w14:paraId="7E0FCCF7" w14:textId="77777777" w:rsidR="00F64012" w:rsidRPr="00844E80" w:rsidRDefault="00F64012" w:rsidP="009957EC">
      <w:pPr>
        <w:widowControl w:val="0"/>
        <w:textAlignment w:val="center"/>
        <w:rPr>
          <w:rFonts w:ascii="Arial" w:hAnsi="Arial" w:cs="Arial"/>
          <w:color w:val="FF0000"/>
          <w:sz w:val="20"/>
          <w:szCs w:val="20"/>
          <w:lang w:val="cs-CZ"/>
        </w:rPr>
      </w:pPr>
    </w:p>
    <w:p w14:paraId="3E1F049C" w14:textId="77777777" w:rsidR="00F64012" w:rsidRDefault="00F64012" w:rsidP="009957EC">
      <w:pPr>
        <w:widowControl w:val="0"/>
        <w:textAlignment w:val="center"/>
        <w:rPr>
          <w:rFonts w:ascii="Arial" w:hAnsi="Arial" w:cs="Arial"/>
          <w:b/>
          <w:bCs/>
          <w:sz w:val="20"/>
          <w:szCs w:val="20"/>
          <w:lang w:val="cs-CZ"/>
        </w:rPr>
      </w:pPr>
    </w:p>
    <w:p w14:paraId="7FEBCC7E" w14:textId="77777777" w:rsidR="00F64012" w:rsidRDefault="00F64012" w:rsidP="009957EC">
      <w:pPr>
        <w:widowControl w:val="0"/>
        <w:textAlignment w:val="center"/>
        <w:rPr>
          <w:rFonts w:ascii="Arial" w:hAnsi="Arial" w:cs="Arial"/>
          <w:b/>
          <w:bCs/>
          <w:sz w:val="20"/>
          <w:szCs w:val="20"/>
          <w:lang w:val="cs-CZ"/>
        </w:rPr>
      </w:pPr>
    </w:p>
    <w:p w14:paraId="02EA207E" w14:textId="27616EE3" w:rsidR="009957EC" w:rsidRPr="00F375DE" w:rsidRDefault="009957EC" w:rsidP="00886F2A">
      <w:pPr>
        <w:pStyle w:val="Odstavecseseznamem"/>
        <w:widowControl w:val="0"/>
        <w:suppressAutoHyphens w:val="0"/>
        <w:ind w:left="714"/>
        <w:textAlignment w:val="center"/>
        <w:rPr>
          <w:rStyle w:val="Hypertextovodkaz"/>
          <w:color w:val="000000" w:themeColor="text1"/>
          <w:sz w:val="20"/>
          <w:szCs w:val="20"/>
        </w:rPr>
      </w:pPr>
      <w:hyperlink r:id="rId15">
        <w:r w:rsidRPr="00F375DE">
          <w:rPr>
            <w:rStyle w:val="Hypertextovodkaz"/>
            <w:rFonts w:ascii="Arial" w:hAnsi="Arial" w:cs="Arial"/>
            <w:sz w:val="20"/>
            <w:szCs w:val="20"/>
            <w:lang w:val="cs-CZ"/>
          </w:rPr>
          <w:t>Schneider Electric CZ</w:t>
        </w:r>
      </w:hyperlink>
    </w:p>
    <w:p w14:paraId="6AED21D7" w14:textId="7823F3BC" w:rsidR="009957EC" w:rsidRPr="00F375DE" w:rsidRDefault="009957EC" w:rsidP="009957EC">
      <w:pPr>
        <w:pStyle w:val="Odstavecseseznamem"/>
        <w:widowControl w:val="0"/>
        <w:ind w:left="714"/>
        <w:textAlignment w:val="center"/>
        <w:rPr>
          <w:rStyle w:val="Hypertextovodkaz"/>
          <w:rFonts w:ascii="Arial" w:hAnsi="Arial" w:cs="Arial"/>
          <w:color w:val="000000" w:themeColor="text1"/>
          <w:sz w:val="20"/>
          <w:szCs w:val="20"/>
          <w:lang w:val="cs-CZ"/>
        </w:rPr>
      </w:pPr>
    </w:p>
    <w:p w14:paraId="26382B6C" w14:textId="6350417C" w:rsidR="009957EC" w:rsidRPr="00F375DE" w:rsidRDefault="009957EC" w:rsidP="009957EC">
      <w:pPr>
        <w:pStyle w:val="Odstavecseseznamem"/>
        <w:widowControl w:val="0"/>
        <w:ind w:left="714"/>
        <w:textAlignment w:val="center"/>
        <w:rPr>
          <w:sz w:val="20"/>
          <w:szCs w:val="20"/>
        </w:rPr>
      </w:pPr>
      <w:r w:rsidRPr="00F375DE">
        <w:rPr>
          <w:noProof/>
          <w:sz w:val="20"/>
          <w:szCs w:val="20"/>
        </w:rPr>
        <w:drawing>
          <wp:inline distT="0" distB="0" distL="0" distR="0" wp14:anchorId="094D3375" wp14:editId="5D65E1AA">
            <wp:extent cx="1511300" cy="304800"/>
            <wp:effectExtent l="0" t="0" r="0" b="0"/>
            <wp:docPr id="3" name="Obrázek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8">
                      <a:hlinkClick r:id="rId16"/>
                    </pic:cNvPr>
                    <pic:cNvPicPr>
                      <a:picLocks noChangeAspect="1" noChangeArrowheads="1"/>
                    </pic:cNvPicPr>
                  </pic:nvPicPr>
                  <pic:blipFill>
                    <a:blip r:embed="rId17"/>
                    <a:srcRect r="73817" b="36811"/>
                    <a:stretch>
                      <a:fillRect/>
                    </a:stretch>
                  </pic:blipFill>
                  <pic:spPr bwMode="auto">
                    <a:xfrm>
                      <a:off x="0" y="0"/>
                      <a:ext cx="1511300" cy="304800"/>
                    </a:xfrm>
                    <a:prstGeom prst="rect">
                      <a:avLst/>
                    </a:prstGeom>
                  </pic:spPr>
                </pic:pic>
              </a:graphicData>
            </a:graphic>
          </wp:inline>
        </w:drawing>
      </w:r>
    </w:p>
    <w:p w14:paraId="53E69172" w14:textId="1FD35EE4" w:rsidR="009957EC" w:rsidRPr="00F375DE" w:rsidRDefault="009957EC" w:rsidP="009957EC">
      <w:pPr>
        <w:pStyle w:val="Odstavecseseznamem"/>
        <w:widowControl w:val="0"/>
        <w:ind w:left="714"/>
        <w:textAlignment w:val="center"/>
        <w:rPr>
          <w:rFonts w:ascii="Arial" w:hAnsi="Arial" w:cs="Arial"/>
          <w:color w:val="000000" w:themeColor="text1"/>
          <w:sz w:val="20"/>
          <w:szCs w:val="20"/>
          <w:u w:val="single"/>
          <w:lang w:val="cs-CZ"/>
        </w:rPr>
      </w:pPr>
    </w:p>
    <w:p w14:paraId="4F6699A1" w14:textId="77777777" w:rsidR="009957EC" w:rsidRPr="00F375DE" w:rsidRDefault="009957EC" w:rsidP="009957EC">
      <w:pPr>
        <w:pStyle w:val="Odstavecseseznamem"/>
        <w:widowControl w:val="0"/>
        <w:ind w:left="714"/>
        <w:textAlignment w:val="center"/>
        <w:rPr>
          <w:rFonts w:ascii="Arial" w:hAnsi="Arial" w:cs="Arial"/>
          <w:color w:val="000000" w:themeColor="text1"/>
          <w:sz w:val="20"/>
          <w:szCs w:val="20"/>
          <w:u w:val="single"/>
          <w:lang w:val="cs-CZ"/>
        </w:rPr>
      </w:pPr>
    </w:p>
    <w:p w14:paraId="51DE98AD" w14:textId="78AE1118" w:rsidR="009E6D99" w:rsidRPr="006C7BC2" w:rsidRDefault="009957EC">
      <w:pPr>
        <w:rPr>
          <w:rFonts w:ascii="Arial" w:hAnsi="Arial" w:cs="Arial"/>
          <w:b/>
          <w:bCs/>
          <w:sz w:val="20"/>
          <w:szCs w:val="20"/>
          <w:lang w:val="cs-CZ"/>
        </w:rPr>
      </w:pPr>
      <w:r w:rsidRPr="00F375DE">
        <w:rPr>
          <w:rFonts w:ascii="Arial" w:hAnsi="Arial" w:cs="Arial"/>
          <w:b/>
          <w:bCs/>
          <w:sz w:val="20"/>
          <w:szCs w:val="20"/>
          <w:lang w:val="cs-CZ"/>
        </w:rPr>
        <w:t xml:space="preserve">Sledujte nás na: </w:t>
      </w:r>
      <w:r w:rsidRPr="00F375DE">
        <w:rPr>
          <w:noProof/>
          <w:sz w:val="20"/>
          <w:szCs w:val="20"/>
        </w:rPr>
        <w:drawing>
          <wp:inline distT="0" distB="0" distL="0" distR="0" wp14:anchorId="4DEE696E" wp14:editId="4E4F7674">
            <wp:extent cx="241300" cy="241300"/>
            <wp:effectExtent l="0" t="0" r="0" b="0"/>
            <wp:docPr id="4" name="Obrázek 17" descr="twitte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7" descr="twitter.png">
                      <a:hlinkClick r:id="rId18"/>
                    </pic:cNvPr>
                    <pic:cNvPicPr>
                      <a:picLocks noChangeAspect="1" noChangeArrowheads="1"/>
                    </pic:cNvPicPr>
                  </pic:nvPicPr>
                  <pic:blipFill>
                    <a:blip r:embed="rId19"/>
                    <a:stretch>
                      <a:fillRect/>
                    </a:stretch>
                  </pic:blipFill>
                  <pic:spPr bwMode="auto">
                    <a:xfrm>
                      <a:off x="0" y="0"/>
                      <a:ext cx="241300" cy="241300"/>
                    </a:xfrm>
                    <a:prstGeom prst="rect">
                      <a:avLst/>
                    </a:prstGeom>
                  </pic:spPr>
                </pic:pic>
              </a:graphicData>
            </a:graphic>
          </wp:inline>
        </w:drawing>
      </w:r>
      <w:r w:rsidRPr="00F375DE">
        <w:rPr>
          <w:rFonts w:ascii="Arial" w:hAnsi="Arial" w:cs="Arial"/>
          <w:b/>
          <w:bCs/>
          <w:sz w:val="20"/>
          <w:szCs w:val="20"/>
          <w:lang w:val="cs-CZ"/>
        </w:rPr>
        <w:t xml:space="preserve"> </w:t>
      </w:r>
      <w:r w:rsidRPr="00F375DE">
        <w:rPr>
          <w:noProof/>
          <w:sz w:val="20"/>
          <w:szCs w:val="20"/>
        </w:rPr>
        <w:drawing>
          <wp:inline distT="0" distB="0" distL="0" distR="0" wp14:anchorId="598023A5" wp14:editId="23E4532D">
            <wp:extent cx="241300" cy="241300"/>
            <wp:effectExtent l="0" t="0" r="0" b="0"/>
            <wp:docPr id="5" name="Obrázek 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6">
                      <a:hlinkClick r:id="rId20"/>
                    </pic:cNvPr>
                    <pic:cNvPicPr>
                      <a:picLocks noChangeAspect="1" noChangeArrowheads="1"/>
                    </pic:cNvPicPr>
                  </pic:nvPicPr>
                  <pic:blipFill>
                    <a:blip r:embed="rId21"/>
                    <a:stretch>
                      <a:fillRect/>
                    </a:stretch>
                  </pic:blipFill>
                  <pic:spPr bwMode="auto">
                    <a:xfrm>
                      <a:off x="0" y="0"/>
                      <a:ext cx="241300" cy="241300"/>
                    </a:xfrm>
                    <a:prstGeom prst="rect">
                      <a:avLst/>
                    </a:prstGeom>
                  </pic:spPr>
                </pic:pic>
              </a:graphicData>
            </a:graphic>
          </wp:inline>
        </w:drawing>
      </w:r>
      <w:r w:rsidRPr="00F375DE">
        <w:rPr>
          <w:rFonts w:ascii="Arial" w:hAnsi="Arial" w:cs="Arial"/>
          <w:b/>
          <w:bCs/>
          <w:sz w:val="20"/>
          <w:szCs w:val="20"/>
          <w:lang w:val="cs-CZ"/>
        </w:rPr>
        <w:t xml:space="preserve"> </w:t>
      </w:r>
      <w:r w:rsidRPr="00F375DE">
        <w:rPr>
          <w:noProof/>
          <w:sz w:val="20"/>
          <w:szCs w:val="20"/>
        </w:rPr>
        <w:drawing>
          <wp:inline distT="0" distB="0" distL="0" distR="0" wp14:anchorId="09579DD9" wp14:editId="014F3FAA">
            <wp:extent cx="241300" cy="241300"/>
            <wp:effectExtent l="0" t="0" r="0" b="0"/>
            <wp:docPr id="6" name="Obrázek 1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5">
                      <a:hlinkClick r:id="rId22"/>
                    </pic:cNvPr>
                    <pic:cNvPicPr>
                      <a:picLocks noChangeAspect="1" noChangeArrowheads="1"/>
                    </pic:cNvPicPr>
                  </pic:nvPicPr>
                  <pic:blipFill>
                    <a:blip r:embed="rId23"/>
                    <a:stretch>
                      <a:fillRect/>
                    </a:stretch>
                  </pic:blipFill>
                  <pic:spPr bwMode="auto">
                    <a:xfrm>
                      <a:off x="0" y="0"/>
                      <a:ext cx="241300" cy="241300"/>
                    </a:xfrm>
                    <a:prstGeom prst="rect">
                      <a:avLst/>
                    </a:prstGeom>
                  </pic:spPr>
                </pic:pic>
              </a:graphicData>
            </a:graphic>
          </wp:inline>
        </w:drawing>
      </w:r>
      <w:r w:rsidRPr="00F375DE">
        <w:rPr>
          <w:rFonts w:ascii="Arial" w:hAnsi="Arial" w:cs="Arial"/>
          <w:b/>
          <w:bCs/>
          <w:sz w:val="20"/>
          <w:szCs w:val="20"/>
          <w:lang w:val="cs-CZ"/>
        </w:rPr>
        <w:t xml:space="preserve"> </w:t>
      </w:r>
      <w:r w:rsidRPr="00F375DE">
        <w:rPr>
          <w:noProof/>
          <w:sz w:val="20"/>
          <w:szCs w:val="20"/>
        </w:rPr>
        <w:drawing>
          <wp:inline distT="0" distB="0" distL="0" distR="0" wp14:anchorId="584A0837" wp14:editId="36564C9E">
            <wp:extent cx="241300" cy="241300"/>
            <wp:effectExtent l="0" t="0" r="6350" b="6350"/>
            <wp:docPr id="7" name="Obrázek 1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14">
                      <a:hlinkClick r:id="rId24"/>
                    </pic:cNvPr>
                    <pic:cNvPicPr>
                      <a:picLocks noChangeAspect="1" noChangeArrowheads="1"/>
                    </pic:cNvPicPr>
                  </pic:nvPicPr>
                  <pic:blipFill>
                    <a:blip r:embed="rId25"/>
                    <a:stretch>
                      <a:fillRect/>
                    </a:stretch>
                  </pic:blipFill>
                  <pic:spPr bwMode="auto">
                    <a:xfrm>
                      <a:off x="0" y="0"/>
                      <a:ext cx="241300" cy="241300"/>
                    </a:xfrm>
                    <a:prstGeom prst="rect">
                      <a:avLst/>
                    </a:prstGeom>
                  </pic:spPr>
                </pic:pic>
              </a:graphicData>
            </a:graphic>
          </wp:inline>
        </w:drawing>
      </w:r>
      <w:r w:rsidRPr="00F375DE">
        <w:rPr>
          <w:rFonts w:ascii="Arial" w:hAnsi="Arial" w:cs="Arial"/>
          <w:b/>
          <w:bCs/>
          <w:sz w:val="20"/>
          <w:szCs w:val="20"/>
          <w:lang w:val="cs-CZ"/>
        </w:rPr>
        <w:t xml:space="preserve"> </w:t>
      </w:r>
      <w:r w:rsidRPr="00F375DE">
        <w:rPr>
          <w:noProof/>
          <w:sz w:val="20"/>
          <w:szCs w:val="20"/>
        </w:rPr>
        <w:drawing>
          <wp:inline distT="0" distB="0" distL="0" distR="0" wp14:anchorId="074D6126" wp14:editId="3E94B34A">
            <wp:extent cx="234950" cy="234950"/>
            <wp:effectExtent l="0" t="0" r="0" b="0"/>
            <wp:docPr id="8" name="Obrázek 1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3">
                      <a:hlinkClick r:id="rId26"/>
                    </pic:cNvPr>
                    <pic:cNvPicPr>
                      <a:picLocks noChangeAspect="1" noChangeArrowheads="1"/>
                    </pic:cNvPicPr>
                  </pic:nvPicPr>
                  <pic:blipFill>
                    <a:blip r:embed="rId27"/>
                    <a:stretch>
                      <a:fillRect/>
                    </a:stretch>
                  </pic:blipFill>
                  <pic:spPr bwMode="auto">
                    <a:xfrm>
                      <a:off x="0" y="0"/>
                      <a:ext cx="234950" cy="234950"/>
                    </a:xfrm>
                    <a:prstGeom prst="rect">
                      <a:avLst/>
                    </a:prstGeom>
                  </pic:spPr>
                </pic:pic>
              </a:graphicData>
            </a:graphic>
          </wp:inline>
        </w:drawing>
      </w:r>
      <w:r w:rsidRPr="00F375DE">
        <w:rPr>
          <w:rFonts w:ascii="Arial" w:hAnsi="Arial" w:cs="Arial"/>
          <w:b/>
          <w:bCs/>
          <w:sz w:val="20"/>
          <w:szCs w:val="20"/>
          <w:lang w:val="cs-CZ"/>
        </w:rPr>
        <w:t xml:space="preserve"> </w:t>
      </w:r>
      <w:r w:rsidRPr="00F375DE">
        <w:rPr>
          <w:noProof/>
          <w:sz w:val="20"/>
          <w:szCs w:val="20"/>
        </w:rPr>
        <w:drawing>
          <wp:inline distT="0" distB="0" distL="0" distR="0" wp14:anchorId="69AEF878" wp14:editId="787F0495">
            <wp:extent cx="234950" cy="234950"/>
            <wp:effectExtent l="0" t="0" r="0" b="0"/>
            <wp:docPr id="9" name="Obrázek 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4">
                      <a:hlinkClick r:id="rId28"/>
                    </pic:cNvPr>
                    <pic:cNvPicPr>
                      <a:picLocks noChangeAspect="1" noChangeArrowheads="1"/>
                    </pic:cNvPicPr>
                  </pic:nvPicPr>
                  <pic:blipFill>
                    <a:blip r:embed="rId29"/>
                    <a:stretch>
                      <a:fillRect/>
                    </a:stretch>
                  </pic:blipFill>
                  <pic:spPr bwMode="auto">
                    <a:xfrm>
                      <a:off x="0" y="0"/>
                      <a:ext cx="234950" cy="234950"/>
                    </a:xfrm>
                    <a:prstGeom prst="rect">
                      <a:avLst/>
                    </a:prstGeom>
                  </pic:spPr>
                </pic:pic>
              </a:graphicData>
            </a:graphic>
          </wp:inline>
        </w:drawing>
      </w:r>
    </w:p>
    <w:sectPr w:rsidR="009E6D99" w:rsidRPr="006C7BC2">
      <w:headerReference w:type="default" r:id="rId30"/>
      <w:footerReference w:type="default" r:id="rId31"/>
      <w:pgSz w:w="11906" w:h="16838"/>
      <w:pgMar w:top="1417" w:right="1417" w:bottom="709" w:left="1417" w:header="709" w:footer="32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BCF6" w14:textId="77777777" w:rsidR="00D40B75" w:rsidRDefault="00D40B75">
      <w:r>
        <w:separator/>
      </w:r>
    </w:p>
  </w:endnote>
  <w:endnote w:type="continuationSeparator" w:id="0">
    <w:p w14:paraId="1FF54CE2" w14:textId="77777777" w:rsidR="00D40B75" w:rsidRDefault="00D4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EE"/>
    <w:family w:val="roman"/>
    <w:pitch w:val="variable"/>
  </w:font>
  <w:font w:name="Arial Rounded MT Std Light">
    <w:altName w:val="Arial"/>
    <w:panose1 w:val="00000000000000000000"/>
    <w:charset w:val="00"/>
    <w:family w:val="swiss"/>
    <w:notTrueType/>
    <w:pitch w:val="variable"/>
    <w:sig w:usb0="800000AF" w:usb1="4000204A"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56638"/>
      <w:docPartObj>
        <w:docPartGallery w:val="Page Numbers (Bottom of Page)"/>
        <w:docPartUnique/>
      </w:docPartObj>
    </w:sdtPr>
    <w:sdtContent>
      <w:p w14:paraId="2376AB41" w14:textId="6A5CAEA2" w:rsidR="009E6D99" w:rsidRDefault="00942E09">
        <w:pPr>
          <w:pStyle w:val="Zpat"/>
          <w:jc w:val="right"/>
          <w:rPr>
            <w:rFonts w:ascii="Arial" w:hAnsi="Arial" w:cs="Arial"/>
            <w:sz w:val="16"/>
            <w:szCs w:val="16"/>
          </w:rPr>
        </w:pPr>
        <w:r>
          <w:rPr>
            <w:noProof/>
          </w:rPr>
          <mc:AlternateContent>
            <mc:Choice Requires="wps">
              <w:drawing>
                <wp:anchor distT="0" distB="0" distL="0" distR="0" simplePos="0" relativeHeight="16" behindDoc="1" locked="0" layoutInCell="0" allowOverlap="1" wp14:anchorId="7C766487" wp14:editId="4B0CD3C3">
                  <wp:simplePos x="0" y="0"/>
                  <wp:positionH relativeFrom="page">
                    <wp:posOffset>-38100</wp:posOffset>
                  </wp:positionH>
                  <wp:positionV relativeFrom="paragraph">
                    <wp:posOffset>178435</wp:posOffset>
                  </wp:positionV>
                  <wp:extent cx="7591425" cy="104775"/>
                  <wp:effectExtent l="0" t="0" r="0" b="0"/>
                  <wp:wrapNone/>
                  <wp:docPr id="11" name="Obdélník 1"/>
                  <wp:cNvGraphicFramePr/>
                  <a:graphic xmlns:a="http://schemas.openxmlformats.org/drawingml/2006/main">
                    <a:graphicData uri="http://schemas.microsoft.com/office/word/2010/wordprocessingShape">
                      <wps:wsp>
                        <wps:cNvSpPr/>
                        <wps:spPr>
                          <a:xfrm>
                            <a:off x="0" y="0"/>
                            <a:ext cx="7591320" cy="104760"/>
                          </a:xfrm>
                          <a:prstGeom prst="rect">
                            <a:avLst/>
                          </a:prstGeom>
                          <a:solidFill>
                            <a:srgbClr val="3DCD58"/>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EA65D9B" id="Obdélník 1" o:spid="_x0000_s1026" style="position:absolute;margin-left:-3pt;margin-top:14.05pt;width:597.75pt;height:8.25pt;z-index:-50331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" o:allowincell="f" fillcolor="#3dcd58" stroked="f" strokeweight="0">
                  <w10:wrap anchorx="page"/>
                </v:rect>
              </w:pict>
            </mc:Fallback>
          </mc:AlternateContent>
        </w:r>
        <w:r w:rsidR="008D2324">
          <w:rPr>
            <w:rFonts w:ascii="Arial" w:hAnsi="Arial" w:cs="Arial"/>
            <w:sz w:val="16"/>
            <w:szCs w:val="16"/>
          </w:rPr>
          <w:t>Strana</w:t>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4</w:t>
        </w:r>
        <w:r>
          <w:rPr>
            <w:rFonts w:ascii="Arial" w:hAnsi="Arial" w:cs="Arial"/>
            <w:sz w:val="16"/>
            <w:szCs w:val="16"/>
          </w:rPr>
          <w:fldChar w:fldCharType="end"/>
        </w:r>
      </w:p>
      <w:p w14:paraId="1A94B3FB" w14:textId="3450EB59" w:rsidR="009E6D99" w:rsidRDefault="00000000">
        <w:pPr>
          <w:pStyle w:val="Zpat"/>
          <w:jc w:val="right"/>
          <w:rPr>
            <w:rFonts w:ascii="Arial" w:hAnsi="Arial" w:cs="Arial"/>
            <w:sz w:val="16"/>
            <w:szCs w:val="16"/>
          </w:rPr>
        </w:pPr>
      </w:p>
    </w:sdtContent>
  </w:sdt>
  <w:p w14:paraId="55C97614" w14:textId="695DB52B" w:rsidR="009E6D99" w:rsidRDefault="009E6D99">
    <w:pPr>
      <w:widowControl w:val="0"/>
      <w:spacing w:line="276" w:lineRule="auto"/>
      <w:textAlignment w:val="center"/>
      <w:rPr>
        <w:rFonts w:ascii="Arial Rounded MT Std Light" w:hAnsi="Arial Rounded MT Std Light" w:cs="ArialRoundedMTStd-Light"/>
        <w:b/>
        <w:color w:val="000000"/>
        <w:sz w:val="16"/>
        <w:szCs w:val="16"/>
      </w:rPr>
    </w:pPr>
  </w:p>
  <w:p w14:paraId="2CC3CB90" w14:textId="0BD593D6" w:rsidR="009E6D99" w:rsidRDefault="00942E09">
    <w:pPr>
      <w:widowControl w:val="0"/>
      <w:spacing w:line="276" w:lineRule="auto"/>
      <w:textAlignment w:val="center"/>
      <w:rPr>
        <w:rFonts w:ascii="Arial Rounded MT Std Light" w:hAnsi="Arial Rounded MT Std Light" w:cs="ArialRoundedMTStd-Light"/>
        <w:color w:val="000000"/>
        <w:sz w:val="16"/>
        <w:szCs w:val="16"/>
      </w:rPr>
    </w:pPr>
    <w:r>
      <w:rPr>
        <w:rFonts w:ascii="Arial Rounded MT Std Light" w:hAnsi="Arial Rounded MT Std Light" w:cs="ArialRoundedMTStd-Light"/>
        <w:b/>
        <w:color w:val="000000"/>
        <w:sz w:val="16"/>
        <w:szCs w:val="16"/>
      </w:rPr>
      <w:t>Kontakt pro media:</w:t>
    </w:r>
    <w:r>
      <w:rPr>
        <w:rFonts w:ascii="Arial Rounded MT Std Light" w:hAnsi="Arial Rounded MT Std Light" w:cs="ArialRoundedMTStd-Light"/>
        <w:color w:val="000000"/>
        <w:sz w:val="16"/>
        <w:szCs w:val="16"/>
      </w:rPr>
      <w:br/>
      <w:t>Crest Communications</w:t>
    </w:r>
    <w:r>
      <w:rPr>
        <w:rFonts w:ascii="Arial Rounded MT Std Light" w:hAnsi="Arial Rounded MT Std Light" w:cs="ArialRoundedMTStd-Light"/>
        <w:color w:val="000000"/>
        <w:sz w:val="16"/>
        <w:szCs w:val="16"/>
      </w:rPr>
      <w:br/>
      <w:t>Veronika Hášová</w:t>
    </w:r>
    <w:r>
      <w:rPr>
        <w:rFonts w:ascii="Arial Rounded MT Std Light" w:hAnsi="Arial Rounded MT Std Light" w:cs="ArialRoundedMTStd-Light"/>
        <w:color w:val="000000"/>
        <w:sz w:val="16"/>
        <w:szCs w:val="16"/>
      </w:rPr>
      <w:br/>
      <w:t>Tel.: 737 230 060</w:t>
    </w:r>
    <w:r>
      <w:rPr>
        <w:rFonts w:ascii="Arial Rounded MT Std Light" w:hAnsi="Arial Rounded MT Std Light" w:cs="ArialRoundedMTStd-Light"/>
        <w:color w:val="000000"/>
        <w:sz w:val="16"/>
        <w:szCs w:val="16"/>
      </w:rPr>
      <w:br/>
      <w:t>veronika.hasova@crestcom.cz</w:t>
    </w:r>
  </w:p>
  <w:p w14:paraId="6E65152C" w14:textId="77777777" w:rsidR="009E6D99" w:rsidRDefault="009E6D99">
    <w:pPr>
      <w:jc w:val="both"/>
      <w:rPr>
        <w:rFonts w:ascii="Arial" w:hAnsi="Arial" w:cs="Arial"/>
        <w:b/>
        <w:b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5CBDF" w14:textId="77777777" w:rsidR="00D40B75" w:rsidRDefault="00D40B75">
      <w:r>
        <w:separator/>
      </w:r>
    </w:p>
  </w:footnote>
  <w:footnote w:type="continuationSeparator" w:id="0">
    <w:p w14:paraId="3BE4F230" w14:textId="77777777" w:rsidR="00D40B75" w:rsidRDefault="00D4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3A149" w14:textId="77777777" w:rsidR="009E6D99" w:rsidRDefault="00942E09">
    <w:pPr>
      <w:pStyle w:val="Zhlav"/>
      <w:rPr>
        <w:rFonts w:ascii="Arial" w:hAnsi="Arial" w:cs="Arial"/>
        <w:color w:val="808080" w:themeColor="background1" w:themeShade="80"/>
        <w:sz w:val="32"/>
        <w:szCs w:val="32"/>
        <w:lang w:val="fr-FR"/>
      </w:rPr>
    </w:pPr>
    <w:r>
      <w:rPr>
        <w:noProof/>
      </w:rPr>
      <w:drawing>
        <wp:anchor distT="0" distB="0" distL="0" distR="0" simplePos="0" relativeHeight="11" behindDoc="1" locked="0" layoutInCell="0" allowOverlap="1" wp14:anchorId="75341437" wp14:editId="69F87A3D">
          <wp:simplePos x="0" y="0"/>
          <wp:positionH relativeFrom="margin">
            <wp:align>right</wp:align>
          </wp:positionH>
          <wp:positionV relativeFrom="paragraph">
            <wp:posOffset>-86360</wp:posOffset>
          </wp:positionV>
          <wp:extent cx="2124075" cy="438150"/>
          <wp:effectExtent l="0" t="0" r="0" b="0"/>
          <wp:wrapNone/>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pic:cNvPicPr>
                    <a:picLocks noChangeAspect="1" noChangeArrowheads="1"/>
                  </pic:cNvPicPr>
                </pic:nvPicPr>
                <pic:blipFill>
                  <a:blip r:embed="rId1"/>
                  <a:stretch>
                    <a:fillRect/>
                  </a:stretch>
                </pic:blipFill>
                <pic:spPr bwMode="auto">
                  <a:xfrm>
                    <a:off x="0" y="0"/>
                    <a:ext cx="2124075" cy="438150"/>
                  </a:xfrm>
                  <a:prstGeom prst="rect">
                    <a:avLst/>
                  </a:prstGeom>
                </pic:spPr>
              </pic:pic>
            </a:graphicData>
          </a:graphic>
        </wp:anchor>
      </w:drawing>
    </w:r>
    <w:r>
      <w:rPr>
        <w:rFonts w:ascii="Arial" w:hAnsi="Arial" w:cs="Arial"/>
        <w:color w:val="808080" w:themeColor="background1" w:themeShade="80"/>
        <w:sz w:val="32"/>
        <w:szCs w:val="32"/>
        <w:lang w:val="fr-FR"/>
      </w:rPr>
      <w:t>Tisková zpráva</w:t>
    </w:r>
  </w:p>
  <w:p w14:paraId="39DF2DCF" w14:textId="77777777" w:rsidR="009E6D99" w:rsidRDefault="009E6D99">
    <w:pPr>
      <w:pStyle w:val="Zhlav"/>
      <w:rPr>
        <w:rFonts w:ascii="Arial" w:hAnsi="Arial" w:cs="Arial"/>
        <w:color w:val="808080" w:themeColor="background1" w:themeShade="80"/>
        <w:sz w:val="32"/>
        <w:szCs w:val="32"/>
        <w:lang w:val="fr-FR"/>
      </w:rPr>
    </w:pPr>
  </w:p>
  <w:p w14:paraId="41ED3232" w14:textId="77777777" w:rsidR="009E6D99" w:rsidRDefault="009E6D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14AC"/>
    <w:multiLevelType w:val="multilevel"/>
    <w:tmpl w:val="834428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FD4B41"/>
    <w:multiLevelType w:val="hybridMultilevel"/>
    <w:tmpl w:val="3DAE8B40"/>
    <w:lvl w:ilvl="0" w:tplc="86ACD84A">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1330341"/>
    <w:multiLevelType w:val="hybridMultilevel"/>
    <w:tmpl w:val="091CC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420FDF"/>
    <w:multiLevelType w:val="multilevel"/>
    <w:tmpl w:val="17207C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3D173E"/>
    <w:multiLevelType w:val="multilevel"/>
    <w:tmpl w:val="C4580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F546EA9"/>
    <w:multiLevelType w:val="hybridMultilevel"/>
    <w:tmpl w:val="379A9E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646BE8"/>
    <w:multiLevelType w:val="hybridMultilevel"/>
    <w:tmpl w:val="976EC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981AE7"/>
    <w:multiLevelType w:val="hybridMultilevel"/>
    <w:tmpl w:val="6818D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AC787E"/>
    <w:multiLevelType w:val="hybridMultilevel"/>
    <w:tmpl w:val="87B24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17C73"/>
    <w:multiLevelType w:val="hybridMultilevel"/>
    <w:tmpl w:val="84041A76"/>
    <w:lvl w:ilvl="0" w:tplc="040C0001">
      <w:start w:val="1"/>
      <w:numFmt w:val="bullet"/>
      <w:lvlText w:val=""/>
      <w:lvlJc w:val="left"/>
      <w:pPr>
        <w:ind w:left="720" w:hanging="360"/>
      </w:pPr>
      <w:rPr>
        <w:rFonts w:ascii="Symbol" w:hAnsi="Symbol" w:hint="default"/>
        <w:color w:val="3DCD58"/>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566CB"/>
    <w:multiLevelType w:val="hybridMultilevel"/>
    <w:tmpl w:val="28B61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E39CC"/>
    <w:multiLevelType w:val="hybridMultilevel"/>
    <w:tmpl w:val="2402C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9454946">
    <w:abstractNumId w:val="3"/>
  </w:num>
  <w:num w:numId="2" w16cid:durableId="929393005">
    <w:abstractNumId w:val="4"/>
  </w:num>
  <w:num w:numId="3" w16cid:durableId="1714227625">
    <w:abstractNumId w:val="1"/>
  </w:num>
  <w:num w:numId="4" w16cid:durableId="1964966430">
    <w:abstractNumId w:val="0"/>
  </w:num>
  <w:num w:numId="5" w16cid:durableId="449786993">
    <w:abstractNumId w:val="8"/>
  </w:num>
  <w:num w:numId="6" w16cid:durableId="784730934">
    <w:abstractNumId w:val="7"/>
  </w:num>
  <w:num w:numId="7" w16cid:durableId="1209344395">
    <w:abstractNumId w:val="10"/>
  </w:num>
  <w:num w:numId="8" w16cid:durableId="1743138777">
    <w:abstractNumId w:val="11"/>
  </w:num>
  <w:num w:numId="9" w16cid:durableId="379522223">
    <w:abstractNumId w:val="9"/>
  </w:num>
  <w:num w:numId="10" w16cid:durableId="572129396">
    <w:abstractNumId w:val="2"/>
  </w:num>
  <w:num w:numId="11" w16cid:durableId="977800149">
    <w:abstractNumId w:val="5"/>
  </w:num>
  <w:num w:numId="12" w16cid:durableId="1576820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99"/>
    <w:rsid w:val="00002815"/>
    <w:rsid w:val="00003A2F"/>
    <w:rsid w:val="00003FDC"/>
    <w:rsid w:val="00005A77"/>
    <w:rsid w:val="00010CD4"/>
    <w:rsid w:val="00011A1F"/>
    <w:rsid w:val="0001354D"/>
    <w:rsid w:val="00014F56"/>
    <w:rsid w:val="00016DFB"/>
    <w:rsid w:val="00023664"/>
    <w:rsid w:val="0002406A"/>
    <w:rsid w:val="00025673"/>
    <w:rsid w:val="00027A8F"/>
    <w:rsid w:val="000310DF"/>
    <w:rsid w:val="00033696"/>
    <w:rsid w:val="00034E8B"/>
    <w:rsid w:val="00040873"/>
    <w:rsid w:val="00040B8B"/>
    <w:rsid w:val="0004133C"/>
    <w:rsid w:val="00042005"/>
    <w:rsid w:val="0004250B"/>
    <w:rsid w:val="00043CFF"/>
    <w:rsid w:val="00043DDB"/>
    <w:rsid w:val="00044077"/>
    <w:rsid w:val="00045E45"/>
    <w:rsid w:val="00046880"/>
    <w:rsid w:val="00047287"/>
    <w:rsid w:val="0005073B"/>
    <w:rsid w:val="0005597E"/>
    <w:rsid w:val="000600AA"/>
    <w:rsid w:val="00060DA9"/>
    <w:rsid w:val="0006213C"/>
    <w:rsid w:val="00063A10"/>
    <w:rsid w:val="00064369"/>
    <w:rsid w:val="00066817"/>
    <w:rsid w:val="00066EE9"/>
    <w:rsid w:val="00067C83"/>
    <w:rsid w:val="00072A8A"/>
    <w:rsid w:val="0007571E"/>
    <w:rsid w:val="00077738"/>
    <w:rsid w:val="000813F0"/>
    <w:rsid w:val="00081DB8"/>
    <w:rsid w:val="000824D9"/>
    <w:rsid w:val="0008341A"/>
    <w:rsid w:val="0009505F"/>
    <w:rsid w:val="00095852"/>
    <w:rsid w:val="000A0BF9"/>
    <w:rsid w:val="000A6F4A"/>
    <w:rsid w:val="000A7A2F"/>
    <w:rsid w:val="000B4C41"/>
    <w:rsid w:val="000B538E"/>
    <w:rsid w:val="000C0D7E"/>
    <w:rsid w:val="000C1172"/>
    <w:rsid w:val="000C405E"/>
    <w:rsid w:val="000C7600"/>
    <w:rsid w:val="000D4237"/>
    <w:rsid w:val="000E111E"/>
    <w:rsid w:val="000F2FF6"/>
    <w:rsid w:val="000F3305"/>
    <w:rsid w:val="000F3A5F"/>
    <w:rsid w:val="000F5836"/>
    <w:rsid w:val="000F61C8"/>
    <w:rsid w:val="000F67DB"/>
    <w:rsid w:val="00101C04"/>
    <w:rsid w:val="00103E51"/>
    <w:rsid w:val="00107145"/>
    <w:rsid w:val="0011475B"/>
    <w:rsid w:val="00116D71"/>
    <w:rsid w:val="0012150B"/>
    <w:rsid w:val="00122B61"/>
    <w:rsid w:val="001233D4"/>
    <w:rsid w:val="001235AA"/>
    <w:rsid w:val="0012417B"/>
    <w:rsid w:val="001243AF"/>
    <w:rsid w:val="00125441"/>
    <w:rsid w:val="00125ECD"/>
    <w:rsid w:val="00126735"/>
    <w:rsid w:val="001304BF"/>
    <w:rsid w:val="001329B0"/>
    <w:rsid w:val="00134144"/>
    <w:rsid w:val="00135991"/>
    <w:rsid w:val="001402A6"/>
    <w:rsid w:val="00141D89"/>
    <w:rsid w:val="00142808"/>
    <w:rsid w:val="00143E18"/>
    <w:rsid w:val="0014643D"/>
    <w:rsid w:val="00146F13"/>
    <w:rsid w:val="00147780"/>
    <w:rsid w:val="0015160E"/>
    <w:rsid w:val="001524CC"/>
    <w:rsid w:val="00155413"/>
    <w:rsid w:val="001564B1"/>
    <w:rsid w:val="0016277C"/>
    <w:rsid w:val="0016292C"/>
    <w:rsid w:val="00164A7F"/>
    <w:rsid w:val="001670FB"/>
    <w:rsid w:val="0016744A"/>
    <w:rsid w:val="00170658"/>
    <w:rsid w:val="00170E5E"/>
    <w:rsid w:val="0017134D"/>
    <w:rsid w:val="001727A4"/>
    <w:rsid w:val="0017349A"/>
    <w:rsid w:val="001734CE"/>
    <w:rsid w:val="001735A7"/>
    <w:rsid w:val="00174C4E"/>
    <w:rsid w:val="00176B6A"/>
    <w:rsid w:val="00182269"/>
    <w:rsid w:val="0018416B"/>
    <w:rsid w:val="0018616A"/>
    <w:rsid w:val="0018631D"/>
    <w:rsid w:val="00187561"/>
    <w:rsid w:val="00190BE7"/>
    <w:rsid w:val="0019439A"/>
    <w:rsid w:val="00197F54"/>
    <w:rsid w:val="001A3EF5"/>
    <w:rsid w:val="001A411D"/>
    <w:rsid w:val="001A4772"/>
    <w:rsid w:val="001A6A83"/>
    <w:rsid w:val="001A76FA"/>
    <w:rsid w:val="001B0550"/>
    <w:rsid w:val="001B114D"/>
    <w:rsid w:val="001B1FCB"/>
    <w:rsid w:val="001B486D"/>
    <w:rsid w:val="001C18AF"/>
    <w:rsid w:val="001C2880"/>
    <w:rsid w:val="001C39B2"/>
    <w:rsid w:val="001C5082"/>
    <w:rsid w:val="001D4419"/>
    <w:rsid w:val="001D47BB"/>
    <w:rsid w:val="001D5EB8"/>
    <w:rsid w:val="001D7817"/>
    <w:rsid w:val="001E0EF6"/>
    <w:rsid w:val="001E1327"/>
    <w:rsid w:val="001E1FB4"/>
    <w:rsid w:val="001E4859"/>
    <w:rsid w:val="001F1A10"/>
    <w:rsid w:val="001F3E1F"/>
    <w:rsid w:val="001F50E8"/>
    <w:rsid w:val="001F5A31"/>
    <w:rsid w:val="001F6F7D"/>
    <w:rsid w:val="001F7346"/>
    <w:rsid w:val="001F7636"/>
    <w:rsid w:val="0020302D"/>
    <w:rsid w:val="00203239"/>
    <w:rsid w:val="002075B4"/>
    <w:rsid w:val="00210164"/>
    <w:rsid w:val="002109DB"/>
    <w:rsid w:val="00210D21"/>
    <w:rsid w:val="002124EF"/>
    <w:rsid w:val="00214696"/>
    <w:rsid w:val="00214FD4"/>
    <w:rsid w:val="00221053"/>
    <w:rsid w:val="00225638"/>
    <w:rsid w:val="002257BC"/>
    <w:rsid w:val="00226673"/>
    <w:rsid w:val="00226F2B"/>
    <w:rsid w:val="00233029"/>
    <w:rsid w:val="0023769B"/>
    <w:rsid w:val="00245A8D"/>
    <w:rsid w:val="00246608"/>
    <w:rsid w:val="002467C9"/>
    <w:rsid w:val="002542A6"/>
    <w:rsid w:val="002559A4"/>
    <w:rsid w:val="00256226"/>
    <w:rsid w:val="00257B79"/>
    <w:rsid w:val="002617C8"/>
    <w:rsid w:val="002640AA"/>
    <w:rsid w:val="00270201"/>
    <w:rsid w:val="0027028A"/>
    <w:rsid w:val="002805EB"/>
    <w:rsid w:val="00282940"/>
    <w:rsid w:val="00282C8F"/>
    <w:rsid w:val="00282EF3"/>
    <w:rsid w:val="0028306B"/>
    <w:rsid w:val="002853FB"/>
    <w:rsid w:val="0028672F"/>
    <w:rsid w:val="00290B64"/>
    <w:rsid w:val="00291636"/>
    <w:rsid w:val="002961AB"/>
    <w:rsid w:val="0029743D"/>
    <w:rsid w:val="002A05A8"/>
    <w:rsid w:val="002A6422"/>
    <w:rsid w:val="002B1B8E"/>
    <w:rsid w:val="002B25A8"/>
    <w:rsid w:val="002B3489"/>
    <w:rsid w:val="002B4725"/>
    <w:rsid w:val="002C2621"/>
    <w:rsid w:val="002C2BFB"/>
    <w:rsid w:val="002C31FD"/>
    <w:rsid w:val="002C4F40"/>
    <w:rsid w:val="002C520D"/>
    <w:rsid w:val="002D1E2B"/>
    <w:rsid w:val="002D1F0B"/>
    <w:rsid w:val="002D2436"/>
    <w:rsid w:val="002D5ACC"/>
    <w:rsid w:val="002D64D0"/>
    <w:rsid w:val="002E1426"/>
    <w:rsid w:val="002E257F"/>
    <w:rsid w:val="002E46F3"/>
    <w:rsid w:val="002E6AF1"/>
    <w:rsid w:val="002E7790"/>
    <w:rsid w:val="002E7DBB"/>
    <w:rsid w:val="002F7838"/>
    <w:rsid w:val="003025A0"/>
    <w:rsid w:val="00302E1F"/>
    <w:rsid w:val="00304027"/>
    <w:rsid w:val="00304417"/>
    <w:rsid w:val="00305654"/>
    <w:rsid w:val="00305C77"/>
    <w:rsid w:val="003061AA"/>
    <w:rsid w:val="00307562"/>
    <w:rsid w:val="00311D78"/>
    <w:rsid w:val="00313CDF"/>
    <w:rsid w:val="00313E7B"/>
    <w:rsid w:val="003145F4"/>
    <w:rsid w:val="00316502"/>
    <w:rsid w:val="00322EB0"/>
    <w:rsid w:val="00322F61"/>
    <w:rsid w:val="0032360C"/>
    <w:rsid w:val="0033163C"/>
    <w:rsid w:val="00337F18"/>
    <w:rsid w:val="00340EA8"/>
    <w:rsid w:val="00340FDB"/>
    <w:rsid w:val="0034104E"/>
    <w:rsid w:val="003449C6"/>
    <w:rsid w:val="00345257"/>
    <w:rsid w:val="003456E8"/>
    <w:rsid w:val="003461EE"/>
    <w:rsid w:val="0034657E"/>
    <w:rsid w:val="003468E1"/>
    <w:rsid w:val="00346FE6"/>
    <w:rsid w:val="00351A30"/>
    <w:rsid w:val="0035589E"/>
    <w:rsid w:val="00361E57"/>
    <w:rsid w:val="00365DFD"/>
    <w:rsid w:val="00366116"/>
    <w:rsid w:val="0037001A"/>
    <w:rsid w:val="00370A8C"/>
    <w:rsid w:val="00372424"/>
    <w:rsid w:val="00375BF8"/>
    <w:rsid w:val="003813E8"/>
    <w:rsid w:val="0038703D"/>
    <w:rsid w:val="00391A45"/>
    <w:rsid w:val="00394A54"/>
    <w:rsid w:val="00395741"/>
    <w:rsid w:val="0039623A"/>
    <w:rsid w:val="003A07C8"/>
    <w:rsid w:val="003A0C39"/>
    <w:rsid w:val="003A3AFB"/>
    <w:rsid w:val="003A4637"/>
    <w:rsid w:val="003B1462"/>
    <w:rsid w:val="003B1518"/>
    <w:rsid w:val="003B302F"/>
    <w:rsid w:val="003B78AE"/>
    <w:rsid w:val="003C03AB"/>
    <w:rsid w:val="003C209A"/>
    <w:rsid w:val="003C255A"/>
    <w:rsid w:val="003C2D5F"/>
    <w:rsid w:val="003C363E"/>
    <w:rsid w:val="003C49FA"/>
    <w:rsid w:val="003C69E4"/>
    <w:rsid w:val="003C6DD9"/>
    <w:rsid w:val="003D5F86"/>
    <w:rsid w:val="003E23EA"/>
    <w:rsid w:val="003E7428"/>
    <w:rsid w:val="003E7A6B"/>
    <w:rsid w:val="003F28FA"/>
    <w:rsid w:val="003F52DE"/>
    <w:rsid w:val="003F5C35"/>
    <w:rsid w:val="00405D87"/>
    <w:rsid w:val="004102FC"/>
    <w:rsid w:val="00417054"/>
    <w:rsid w:val="00420E56"/>
    <w:rsid w:val="00425D1A"/>
    <w:rsid w:val="00425F0D"/>
    <w:rsid w:val="00426239"/>
    <w:rsid w:val="00426C25"/>
    <w:rsid w:val="00426EA9"/>
    <w:rsid w:val="00433EE2"/>
    <w:rsid w:val="00434B0F"/>
    <w:rsid w:val="004358CB"/>
    <w:rsid w:val="004373A3"/>
    <w:rsid w:val="004413C9"/>
    <w:rsid w:val="004425C5"/>
    <w:rsid w:val="00442ACC"/>
    <w:rsid w:val="0044352C"/>
    <w:rsid w:val="00443619"/>
    <w:rsid w:val="004447CB"/>
    <w:rsid w:val="00445B62"/>
    <w:rsid w:val="00445D66"/>
    <w:rsid w:val="00447941"/>
    <w:rsid w:val="00450D84"/>
    <w:rsid w:val="00450EE4"/>
    <w:rsid w:val="004536A5"/>
    <w:rsid w:val="00453EEA"/>
    <w:rsid w:val="0045433E"/>
    <w:rsid w:val="00454AF8"/>
    <w:rsid w:val="00454F5F"/>
    <w:rsid w:val="00455095"/>
    <w:rsid w:val="00455594"/>
    <w:rsid w:val="00461009"/>
    <w:rsid w:val="004615CE"/>
    <w:rsid w:val="00462475"/>
    <w:rsid w:val="0046537D"/>
    <w:rsid w:val="0046545A"/>
    <w:rsid w:val="004655B6"/>
    <w:rsid w:val="00466300"/>
    <w:rsid w:val="004672A9"/>
    <w:rsid w:val="004713C8"/>
    <w:rsid w:val="00472831"/>
    <w:rsid w:val="00473C08"/>
    <w:rsid w:val="00474FA1"/>
    <w:rsid w:val="00475ECF"/>
    <w:rsid w:val="0047770D"/>
    <w:rsid w:val="00480330"/>
    <w:rsid w:val="004871FE"/>
    <w:rsid w:val="00487FD5"/>
    <w:rsid w:val="004912AF"/>
    <w:rsid w:val="00491840"/>
    <w:rsid w:val="0049383D"/>
    <w:rsid w:val="00494ABA"/>
    <w:rsid w:val="00496AA9"/>
    <w:rsid w:val="004A313A"/>
    <w:rsid w:val="004B04B5"/>
    <w:rsid w:val="004B14B0"/>
    <w:rsid w:val="004B1895"/>
    <w:rsid w:val="004B1BEF"/>
    <w:rsid w:val="004B2417"/>
    <w:rsid w:val="004B3F11"/>
    <w:rsid w:val="004B5309"/>
    <w:rsid w:val="004B5C9F"/>
    <w:rsid w:val="004B7BD1"/>
    <w:rsid w:val="004B7DF6"/>
    <w:rsid w:val="004C1283"/>
    <w:rsid w:val="004C2C6C"/>
    <w:rsid w:val="004C3633"/>
    <w:rsid w:val="004C3B75"/>
    <w:rsid w:val="004C4DD2"/>
    <w:rsid w:val="004C5DF7"/>
    <w:rsid w:val="004D0C89"/>
    <w:rsid w:val="004D0C95"/>
    <w:rsid w:val="004D3DAA"/>
    <w:rsid w:val="004D3E03"/>
    <w:rsid w:val="004D5410"/>
    <w:rsid w:val="004E0722"/>
    <w:rsid w:val="004E617C"/>
    <w:rsid w:val="004E6B04"/>
    <w:rsid w:val="004E7FE0"/>
    <w:rsid w:val="004F1163"/>
    <w:rsid w:val="004F20A1"/>
    <w:rsid w:val="004F3A4C"/>
    <w:rsid w:val="004F5EDD"/>
    <w:rsid w:val="004F67F2"/>
    <w:rsid w:val="004F7E78"/>
    <w:rsid w:val="00500223"/>
    <w:rsid w:val="005049BA"/>
    <w:rsid w:val="00512488"/>
    <w:rsid w:val="00512A05"/>
    <w:rsid w:val="005172E7"/>
    <w:rsid w:val="005178D8"/>
    <w:rsid w:val="00520423"/>
    <w:rsid w:val="00520CE8"/>
    <w:rsid w:val="0052145B"/>
    <w:rsid w:val="00521847"/>
    <w:rsid w:val="00523BD8"/>
    <w:rsid w:val="00523C43"/>
    <w:rsid w:val="00530651"/>
    <w:rsid w:val="00533119"/>
    <w:rsid w:val="0053376B"/>
    <w:rsid w:val="00540976"/>
    <w:rsid w:val="00540E3F"/>
    <w:rsid w:val="0054201A"/>
    <w:rsid w:val="005451D7"/>
    <w:rsid w:val="00547D90"/>
    <w:rsid w:val="005510EE"/>
    <w:rsid w:val="005543CD"/>
    <w:rsid w:val="0056274C"/>
    <w:rsid w:val="005633A6"/>
    <w:rsid w:val="00565AD4"/>
    <w:rsid w:val="00571514"/>
    <w:rsid w:val="00574CE7"/>
    <w:rsid w:val="00576463"/>
    <w:rsid w:val="005766C9"/>
    <w:rsid w:val="00576896"/>
    <w:rsid w:val="00577372"/>
    <w:rsid w:val="00577B0B"/>
    <w:rsid w:val="00577B92"/>
    <w:rsid w:val="00581C66"/>
    <w:rsid w:val="0058202D"/>
    <w:rsid w:val="0058271E"/>
    <w:rsid w:val="005831B3"/>
    <w:rsid w:val="00585200"/>
    <w:rsid w:val="005914AC"/>
    <w:rsid w:val="0059332C"/>
    <w:rsid w:val="005949A4"/>
    <w:rsid w:val="00594EF6"/>
    <w:rsid w:val="00595BE1"/>
    <w:rsid w:val="00597073"/>
    <w:rsid w:val="005A0A47"/>
    <w:rsid w:val="005A23B7"/>
    <w:rsid w:val="005A44B5"/>
    <w:rsid w:val="005A5DAC"/>
    <w:rsid w:val="005A7397"/>
    <w:rsid w:val="005B0646"/>
    <w:rsid w:val="005B079A"/>
    <w:rsid w:val="005B197F"/>
    <w:rsid w:val="005B207E"/>
    <w:rsid w:val="005B512B"/>
    <w:rsid w:val="005C2FF8"/>
    <w:rsid w:val="005C4757"/>
    <w:rsid w:val="005C5021"/>
    <w:rsid w:val="005D18DA"/>
    <w:rsid w:val="005E0076"/>
    <w:rsid w:val="005E0AEC"/>
    <w:rsid w:val="005E2477"/>
    <w:rsid w:val="005E2E00"/>
    <w:rsid w:val="005E4EF3"/>
    <w:rsid w:val="005E58B0"/>
    <w:rsid w:val="005E76E2"/>
    <w:rsid w:val="005F29BA"/>
    <w:rsid w:val="005F3C20"/>
    <w:rsid w:val="005F4DB5"/>
    <w:rsid w:val="005F57AE"/>
    <w:rsid w:val="005F62C7"/>
    <w:rsid w:val="005F6B9C"/>
    <w:rsid w:val="0060328D"/>
    <w:rsid w:val="006034D5"/>
    <w:rsid w:val="00603A34"/>
    <w:rsid w:val="006050AD"/>
    <w:rsid w:val="006061B2"/>
    <w:rsid w:val="00610DDD"/>
    <w:rsid w:val="006121E5"/>
    <w:rsid w:val="00613883"/>
    <w:rsid w:val="00617987"/>
    <w:rsid w:val="0062125D"/>
    <w:rsid w:val="00623AE5"/>
    <w:rsid w:val="00623F75"/>
    <w:rsid w:val="0063007D"/>
    <w:rsid w:val="006303E4"/>
    <w:rsid w:val="006310E9"/>
    <w:rsid w:val="00634E1C"/>
    <w:rsid w:val="00641015"/>
    <w:rsid w:val="00642725"/>
    <w:rsid w:val="00644181"/>
    <w:rsid w:val="00644F2E"/>
    <w:rsid w:val="006462DF"/>
    <w:rsid w:val="00646E7A"/>
    <w:rsid w:val="00650253"/>
    <w:rsid w:val="00650493"/>
    <w:rsid w:val="00652633"/>
    <w:rsid w:val="006527D0"/>
    <w:rsid w:val="0065384D"/>
    <w:rsid w:val="00653E63"/>
    <w:rsid w:val="00654291"/>
    <w:rsid w:val="00654AC0"/>
    <w:rsid w:val="006560D8"/>
    <w:rsid w:val="006602DF"/>
    <w:rsid w:val="00661B0A"/>
    <w:rsid w:val="00664B6F"/>
    <w:rsid w:val="00664F75"/>
    <w:rsid w:val="006737A7"/>
    <w:rsid w:val="0069035A"/>
    <w:rsid w:val="00691288"/>
    <w:rsid w:val="006917F4"/>
    <w:rsid w:val="00691BA4"/>
    <w:rsid w:val="00693335"/>
    <w:rsid w:val="006935C2"/>
    <w:rsid w:val="00694DAA"/>
    <w:rsid w:val="00696259"/>
    <w:rsid w:val="006A01A2"/>
    <w:rsid w:val="006A34A9"/>
    <w:rsid w:val="006A4B5F"/>
    <w:rsid w:val="006A6766"/>
    <w:rsid w:val="006A70EF"/>
    <w:rsid w:val="006A7CC8"/>
    <w:rsid w:val="006B541D"/>
    <w:rsid w:val="006B7123"/>
    <w:rsid w:val="006C200D"/>
    <w:rsid w:val="006C2818"/>
    <w:rsid w:val="006C38B4"/>
    <w:rsid w:val="006C45A6"/>
    <w:rsid w:val="006C5D74"/>
    <w:rsid w:val="006C6065"/>
    <w:rsid w:val="006C7BC2"/>
    <w:rsid w:val="006D35F6"/>
    <w:rsid w:val="006D3E6B"/>
    <w:rsid w:val="006D49D3"/>
    <w:rsid w:val="006D5B61"/>
    <w:rsid w:val="006D6BC3"/>
    <w:rsid w:val="006D73BC"/>
    <w:rsid w:val="006E0CD4"/>
    <w:rsid w:val="006E1F53"/>
    <w:rsid w:val="006E5068"/>
    <w:rsid w:val="006F77B2"/>
    <w:rsid w:val="00700247"/>
    <w:rsid w:val="007048BF"/>
    <w:rsid w:val="00705177"/>
    <w:rsid w:val="0070637B"/>
    <w:rsid w:val="0071287C"/>
    <w:rsid w:val="00712C0B"/>
    <w:rsid w:val="0071394A"/>
    <w:rsid w:val="00714342"/>
    <w:rsid w:val="0071532F"/>
    <w:rsid w:val="00716145"/>
    <w:rsid w:val="00716234"/>
    <w:rsid w:val="00716EE2"/>
    <w:rsid w:val="0071729C"/>
    <w:rsid w:val="007202A0"/>
    <w:rsid w:val="0072033C"/>
    <w:rsid w:val="00720AF5"/>
    <w:rsid w:val="00721B2C"/>
    <w:rsid w:val="007226EA"/>
    <w:rsid w:val="00723187"/>
    <w:rsid w:val="00730869"/>
    <w:rsid w:val="0073184B"/>
    <w:rsid w:val="00731B3F"/>
    <w:rsid w:val="00734966"/>
    <w:rsid w:val="00741BFD"/>
    <w:rsid w:val="007467DE"/>
    <w:rsid w:val="007501DB"/>
    <w:rsid w:val="007504B8"/>
    <w:rsid w:val="00753F32"/>
    <w:rsid w:val="00756634"/>
    <w:rsid w:val="007575F6"/>
    <w:rsid w:val="00762CCA"/>
    <w:rsid w:val="00763B52"/>
    <w:rsid w:val="00764721"/>
    <w:rsid w:val="00766CC5"/>
    <w:rsid w:val="00772859"/>
    <w:rsid w:val="00775265"/>
    <w:rsid w:val="00775C1C"/>
    <w:rsid w:val="00781409"/>
    <w:rsid w:val="007814A4"/>
    <w:rsid w:val="00792D50"/>
    <w:rsid w:val="00793F3D"/>
    <w:rsid w:val="007A00B1"/>
    <w:rsid w:val="007A09E2"/>
    <w:rsid w:val="007A18D5"/>
    <w:rsid w:val="007A1B5E"/>
    <w:rsid w:val="007A246D"/>
    <w:rsid w:val="007A6FA3"/>
    <w:rsid w:val="007B3574"/>
    <w:rsid w:val="007B37C4"/>
    <w:rsid w:val="007C3CF8"/>
    <w:rsid w:val="007C47CE"/>
    <w:rsid w:val="007C6AD6"/>
    <w:rsid w:val="007C775F"/>
    <w:rsid w:val="007D3424"/>
    <w:rsid w:val="007D5988"/>
    <w:rsid w:val="007D7E49"/>
    <w:rsid w:val="007E1277"/>
    <w:rsid w:val="007E364A"/>
    <w:rsid w:val="007E3A3F"/>
    <w:rsid w:val="007E49FB"/>
    <w:rsid w:val="007F066E"/>
    <w:rsid w:val="007F2660"/>
    <w:rsid w:val="007F2897"/>
    <w:rsid w:val="007F297D"/>
    <w:rsid w:val="007F3855"/>
    <w:rsid w:val="007F3DBC"/>
    <w:rsid w:val="007F7505"/>
    <w:rsid w:val="00800113"/>
    <w:rsid w:val="008037FE"/>
    <w:rsid w:val="00805C1D"/>
    <w:rsid w:val="00807535"/>
    <w:rsid w:val="00810DBB"/>
    <w:rsid w:val="0081256D"/>
    <w:rsid w:val="00812D89"/>
    <w:rsid w:val="00813380"/>
    <w:rsid w:val="008144B7"/>
    <w:rsid w:val="00815EC1"/>
    <w:rsid w:val="0081674B"/>
    <w:rsid w:val="0081687A"/>
    <w:rsid w:val="008173C5"/>
    <w:rsid w:val="0082126F"/>
    <w:rsid w:val="00821A56"/>
    <w:rsid w:val="00821E65"/>
    <w:rsid w:val="00825289"/>
    <w:rsid w:val="008262AD"/>
    <w:rsid w:val="00830B6A"/>
    <w:rsid w:val="0083349A"/>
    <w:rsid w:val="00833B1A"/>
    <w:rsid w:val="00835136"/>
    <w:rsid w:val="00835A0F"/>
    <w:rsid w:val="00837F12"/>
    <w:rsid w:val="008401E9"/>
    <w:rsid w:val="00840B82"/>
    <w:rsid w:val="00841021"/>
    <w:rsid w:val="008441C4"/>
    <w:rsid w:val="00844E80"/>
    <w:rsid w:val="00847164"/>
    <w:rsid w:val="00852E22"/>
    <w:rsid w:val="00853E9C"/>
    <w:rsid w:val="00855C9E"/>
    <w:rsid w:val="0085609A"/>
    <w:rsid w:val="00857914"/>
    <w:rsid w:val="00860E1D"/>
    <w:rsid w:val="008649FA"/>
    <w:rsid w:val="00866972"/>
    <w:rsid w:val="00870141"/>
    <w:rsid w:val="00870CF1"/>
    <w:rsid w:val="008711B0"/>
    <w:rsid w:val="00871C2C"/>
    <w:rsid w:val="0087286C"/>
    <w:rsid w:val="00873B85"/>
    <w:rsid w:val="0087433C"/>
    <w:rsid w:val="00883A53"/>
    <w:rsid w:val="00884562"/>
    <w:rsid w:val="00886F2A"/>
    <w:rsid w:val="00887CE5"/>
    <w:rsid w:val="00893135"/>
    <w:rsid w:val="00894A8E"/>
    <w:rsid w:val="00895CEA"/>
    <w:rsid w:val="0089766F"/>
    <w:rsid w:val="008A123E"/>
    <w:rsid w:val="008A1DC2"/>
    <w:rsid w:val="008A2699"/>
    <w:rsid w:val="008A3D47"/>
    <w:rsid w:val="008A6136"/>
    <w:rsid w:val="008A75AB"/>
    <w:rsid w:val="008B0800"/>
    <w:rsid w:val="008B1B6E"/>
    <w:rsid w:val="008B3F12"/>
    <w:rsid w:val="008B5721"/>
    <w:rsid w:val="008C04AD"/>
    <w:rsid w:val="008C2A13"/>
    <w:rsid w:val="008C5434"/>
    <w:rsid w:val="008C57E7"/>
    <w:rsid w:val="008C6E0D"/>
    <w:rsid w:val="008D1337"/>
    <w:rsid w:val="008D2290"/>
    <w:rsid w:val="008D2324"/>
    <w:rsid w:val="008D31DA"/>
    <w:rsid w:val="008D45F8"/>
    <w:rsid w:val="008D520E"/>
    <w:rsid w:val="008D5602"/>
    <w:rsid w:val="008D5947"/>
    <w:rsid w:val="008E00DC"/>
    <w:rsid w:val="008E0E4B"/>
    <w:rsid w:val="008E126F"/>
    <w:rsid w:val="008E1C5E"/>
    <w:rsid w:val="008E46B6"/>
    <w:rsid w:val="008E63DF"/>
    <w:rsid w:val="008E71B6"/>
    <w:rsid w:val="008F071D"/>
    <w:rsid w:val="008F2B54"/>
    <w:rsid w:val="008F2E96"/>
    <w:rsid w:val="008F7953"/>
    <w:rsid w:val="00901B13"/>
    <w:rsid w:val="00902D73"/>
    <w:rsid w:val="00903BFE"/>
    <w:rsid w:val="009075E9"/>
    <w:rsid w:val="0091356B"/>
    <w:rsid w:val="009135F7"/>
    <w:rsid w:val="00914C7F"/>
    <w:rsid w:val="00915543"/>
    <w:rsid w:val="0091607B"/>
    <w:rsid w:val="009242C0"/>
    <w:rsid w:val="0092502A"/>
    <w:rsid w:val="00925690"/>
    <w:rsid w:val="009275B2"/>
    <w:rsid w:val="00930398"/>
    <w:rsid w:val="00930F44"/>
    <w:rsid w:val="0093304E"/>
    <w:rsid w:val="00933127"/>
    <w:rsid w:val="009372BA"/>
    <w:rsid w:val="009404DE"/>
    <w:rsid w:val="009419BC"/>
    <w:rsid w:val="00942E09"/>
    <w:rsid w:val="009436EE"/>
    <w:rsid w:val="00945058"/>
    <w:rsid w:val="009464CF"/>
    <w:rsid w:val="00946FC5"/>
    <w:rsid w:val="00947402"/>
    <w:rsid w:val="009528C7"/>
    <w:rsid w:val="00964C09"/>
    <w:rsid w:val="009704E8"/>
    <w:rsid w:val="00970AE1"/>
    <w:rsid w:val="00970CCD"/>
    <w:rsid w:val="00973E06"/>
    <w:rsid w:val="00973EFC"/>
    <w:rsid w:val="0097409C"/>
    <w:rsid w:val="00974486"/>
    <w:rsid w:val="009805A6"/>
    <w:rsid w:val="00982D7C"/>
    <w:rsid w:val="00982DEC"/>
    <w:rsid w:val="00986A4F"/>
    <w:rsid w:val="009879B0"/>
    <w:rsid w:val="00990BA2"/>
    <w:rsid w:val="0099185F"/>
    <w:rsid w:val="009957EC"/>
    <w:rsid w:val="00995E43"/>
    <w:rsid w:val="009A2C6B"/>
    <w:rsid w:val="009A39CC"/>
    <w:rsid w:val="009A3C47"/>
    <w:rsid w:val="009A3CC6"/>
    <w:rsid w:val="009A64D1"/>
    <w:rsid w:val="009B095E"/>
    <w:rsid w:val="009B0EAE"/>
    <w:rsid w:val="009B1885"/>
    <w:rsid w:val="009B18EE"/>
    <w:rsid w:val="009B3993"/>
    <w:rsid w:val="009B6870"/>
    <w:rsid w:val="009C4A91"/>
    <w:rsid w:val="009C4BB0"/>
    <w:rsid w:val="009D2C9F"/>
    <w:rsid w:val="009D2D2D"/>
    <w:rsid w:val="009D3891"/>
    <w:rsid w:val="009D3DEB"/>
    <w:rsid w:val="009D4267"/>
    <w:rsid w:val="009D5CDD"/>
    <w:rsid w:val="009D646B"/>
    <w:rsid w:val="009E499D"/>
    <w:rsid w:val="009E650A"/>
    <w:rsid w:val="009E6D99"/>
    <w:rsid w:val="009E7C43"/>
    <w:rsid w:val="009F0FF7"/>
    <w:rsid w:val="009F1D84"/>
    <w:rsid w:val="009F31F1"/>
    <w:rsid w:val="009F3CEE"/>
    <w:rsid w:val="009F67DE"/>
    <w:rsid w:val="009F797E"/>
    <w:rsid w:val="00A00598"/>
    <w:rsid w:val="00A00A1F"/>
    <w:rsid w:val="00A02C18"/>
    <w:rsid w:val="00A042F5"/>
    <w:rsid w:val="00A0439A"/>
    <w:rsid w:val="00A048F4"/>
    <w:rsid w:val="00A04F43"/>
    <w:rsid w:val="00A0570A"/>
    <w:rsid w:val="00A058A4"/>
    <w:rsid w:val="00A13907"/>
    <w:rsid w:val="00A16047"/>
    <w:rsid w:val="00A17CBC"/>
    <w:rsid w:val="00A20AE2"/>
    <w:rsid w:val="00A246A3"/>
    <w:rsid w:val="00A25B73"/>
    <w:rsid w:val="00A277A7"/>
    <w:rsid w:val="00A30A74"/>
    <w:rsid w:val="00A31E54"/>
    <w:rsid w:val="00A35683"/>
    <w:rsid w:val="00A35B6A"/>
    <w:rsid w:val="00A36955"/>
    <w:rsid w:val="00A37C04"/>
    <w:rsid w:val="00A41CCC"/>
    <w:rsid w:val="00A4208E"/>
    <w:rsid w:val="00A442E7"/>
    <w:rsid w:val="00A44317"/>
    <w:rsid w:val="00A45690"/>
    <w:rsid w:val="00A472BB"/>
    <w:rsid w:val="00A509E4"/>
    <w:rsid w:val="00A53D5E"/>
    <w:rsid w:val="00A54144"/>
    <w:rsid w:val="00A54A4A"/>
    <w:rsid w:val="00A54A81"/>
    <w:rsid w:val="00A552D6"/>
    <w:rsid w:val="00A57A8E"/>
    <w:rsid w:val="00A623BD"/>
    <w:rsid w:val="00A62A83"/>
    <w:rsid w:val="00A665E7"/>
    <w:rsid w:val="00A67669"/>
    <w:rsid w:val="00A7046D"/>
    <w:rsid w:val="00A719B9"/>
    <w:rsid w:val="00A74163"/>
    <w:rsid w:val="00A756AA"/>
    <w:rsid w:val="00A75F21"/>
    <w:rsid w:val="00A76ED2"/>
    <w:rsid w:val="00A8238B"/>
    <w:rsid w:val="00A84AF0"/>
    <w:rsid w:val="00A8603E"/>
    <w:rsid w:val="00A868B2"/>
    <w:rsid w:val="00A87612"/>
    <w:rsid w:val="00A877E3"/>
    <w:rsid w:val="00A90998"/>
    <w:rsid w:val="00A96015"/>
    <w:rsid w:val="00A9688A"/>
    <w:rsid w:val="00A96C8E"/>
    <w:rsid w:val="00AA2B12"/>
    <w:rsid w:val="00AA6A59"/>
    <w:rsid w:val="00AB0878"/>
    <w:rsid w:val="00AB1E52"/>
    <w:rsid w:val="00AB30E1"/>
    <w:rsid w:val="00AB3FEC"/>
    <w:rsid w:val="00AB5E56"/>
    <w:rsid w:val="00AB7C7F"/>
    <w:rsid w:val="00AC19E1"/>
    <w:rsid w:val="00AC225A"/>
    <w:rsid w:val="00AC2399"/>
    <w:rsid w:val="00AC2E05"/>
    <w:rsid w:val="00AC53A4"/>
    <w:rsid w:val="00AD1760"/>
    <w:rsid w:val="00AD19B6"/>
    <w:rsid w:val="00AD2C1F"/>
    <w:rsid w:val="00AD2C9F"/>
    <w:rsid w:val="00AD321B"/>
    <w:rsid w:val="00AD61A1"/>
    <w:rsid w:val="00AD7926"/>
    <w:rsid w:val="00AE2DFF"/>
    <w:rsid w:val="00AE2E17"/>
    <w:rsid w:val="00AE543D"/>
    <w:rsid w:val="00AE601A"/>
    <w:rsid w:val="00AE6BCF"/>
    <w:rsid w:val="00AF0412"/>
    <w:rsid w:val="00AF0846"/>
    <w:rsid w:val="00AF0E9E"/>
    <w:rsid w:val="00AF4E5A"/>
    <w:rsid w:val="00B0044E"/>
    <w:rsid w:val="00B006EE"/>
    <w:rsid w:val="00B04C15"/>
    <w:rsid w:val="00B12DC1"/>
    <w:rsid w:val="00B13CDE"/>
    <w:rsid w:val="00B13DD7"/>
    <w:rsid w:val="00B200C9"/>
    <w:rsid w:val="00B21B45"/>
    <w:rsid w:val="00B21D61"/>
    <w:rsid w:val="00B22553"/>
    <w:rsid w:val="00B313AE"/>
    <w:rsid w:val="00B315B8"/>
    <w:rsid w:val="00B317CF"/>
    <w:rsid w:val="00B317D0"/>
    <w:rsid w:val="00B33D16"/>
    <w:rsid w:val="00B34411"/>
    <w:rsid w:val="00B345E3"/>
    <w:rsid w:val="00B40176"/>
    <w:rsid w:val="00B42E45"/>
    <w:rsid w:val="00B43ED3"/>
    <w:rsid w:val="00B4722B"/>
    <w:rsid w:val="00B52162"/>
    <w:rsid w:val="00B532F0"/>
    <w:rsid w:val="00B55ACA"/>
    <w:rsid w:val="00B576BF"/>
    <w:rsid w:val="00B60847"/>
    <w:rsid w:val="00B60C8A"/>
    <w:rsid w:val="00B6155F"/>
    <w:rsid w:val="00B63325"/>
    <w:rsid w:val="00B64172"/>
    <w:rsid w:val="00B67324"/>
    <w:rsid w:val="00B72646"/>
    <w:rsid w:val="00B7295F"/>
    <w:rsid w:val="00B73A07"/>
    <w:rsid w:val="00B801E1"/>
    <w:rsid w:val="00B81533"/>
    <w:rsid w:val="00B81941"/>
    <w:rsid w:val="00B82084"/>
    <w:rsid w:val="00B829A3"/>
    <w:rsid w:val="00B878C7"/>
    <w:rsid w:val="00B925AE"/>
    <w:rsid w:val="00B928E4"/>
    <w:rsid w:val="00B935E2"/>
    <w:rsid w:val="00B9493C"/>
    <w:rsid w:val="00B9661C"/>
    <w:rsid w:val="00B97F5D"/>
    <w:rsid w:val="00BA0CE0"/>
    <w:rsid w:val="00BA5822"/>
    <w:rsid w:val="00BA5F6D"/>
    <w:rsid w:val="00BA642F"/>
    <w:rsid w:val="00BA69EB"/>
    <w:rsid w:val="00BB025F"/>
    <w:rsid w:val="00BB51C1"/>
    <w:rsid w:val="00BB5F02"/>
    <w:rsid w:val="00BC01E2"/>
    <w:rsid w:val="00BC1248"/>
    <w:rsid w:val="00BC1A17"/>
    <w:rsid w:val="00BC2639"/>
    <w:rsid w:val="00BC6D4A"/>
    <w:rsid w:val="00BD278F"/>
    <w:rsid w:val="00BE11EA"/>
    <w:rsid w:val="00BF28C1"/>
    <w:rsid w:val="00BF4DE0"/>
    <w:rsid w:val="00BF504E"/>
    <w:rsid w:val="00BF528C"/>
    <w:rsid w:val="00BF54EF"/>
    <w:rsid w:val="00C00490"/>
    <w:rsid w:val="00C01787"/>
    <w:rsid w:val="00C01E49"/>
    <w:rsid w:val="00C03ABE"/>
    <w:rsid w:val="00C049E7"/>
    <w:rsid w:val="00C059AA"/>
    <w:rsid w:val="00C067B6"/>
    <w:rsid w:val="00C12E36"/>
    <w:rsid w:val="00C15695"/>
    <w:rsid w:val="00C169AF"/>
    <w:rsid w:val="00C21A8F"/>
    <w:rsid w:val="00C2221A"/>
    <w:rsid w:val="00C24885"/>
    <w:rsid w:val="00C2580F"/>
    <w:rsid w:val="00C274AF"/>
    <w:rsid w:val="00C32D15"/>
    <w:rsid w:val="00C33B32"/>
    <w:rsid w:val="00C365F7"/>
    <w:rsid w:val="00C36618"/>
    <w:rsid w:val="00C37C58"/>
    <w:rsid w:val="00C44798"/>
    <w:rsid w:val="00C47389"/>
    <w:rsid w:val="00C52E26"/>
    <w:rsid w:val="00C61D90"/>
    <w:rsid w:val="00C62488"/>
    <w:rsid w:val="00C6418F"/>
    <w:rsid w:val="00C6451B"/>
    <w:rsid w:val="00C6509E"/>
    <w:rsid w:val="00C658AF"/>
    <w:rsid w:val="00C67111"/>
    <w:rsid w:val="00C67AE9"/>
    <w:rsid w:val="00C67B1B"/>
    <w:rsid w:val="00C7232F"/>
    <w:rsid w:val="00C72F8B"/>
    <w:rsid w:val="00C73C0C"/>
    <w:rsid w:val="00C73DE1"/>
    <w:rsid w:val="00C76EA9"/>
    <w:rsid w:val="00C8019C"/>
    <w:rsid w:val="00C8220B"/>
    <w:rsid w:val="00C8780A"/>
    <w:rsid w:val="00C87E08"/>
    <w:rsid w:val="00C93F5D"/>
    <w:rsid w:val="00C94D90"/>
    <w:rsid w:val="00C97EF7"/>
    <w:rsid w:val="00CA00E9"/>
    <w:rsid w:val="00CA0601"/>
    <w:rsid w:val="00CA2783"/>
    <w:rsid w:val="00CA3EBF"/>
    <w:rsid w:val="00CA66FE"/>
    <w:rsid w:val="00CA707C"/>
    <w:rsid w:val="00CB10F7"/>
    <w:rsid w:val="00CB21A3"/>
    <w:rsid w:val="00CB4345"/>
    <w:rsid w:val="00CB4F53"/>
    <w:rsid w:val="00CB71CF"/>
    <w:rsid w:val="00CC0701"/>
    <w:rsid w:val="00CC1A16"/>
    <w:rsid w:val="00CC3B25"/>
    <w:rsid w:val="00CC44EE"/>
    <w:rsid w:val="00CD00AE"/>
    <w:rsid w:val="00CD3477"/>
    <w:rsid w:val="00CD3615"/>
    <w:rsid w:val="00CD51DF"/>
    <w:rsid w:val="00CE01CA"/>
    <w:rsid w:val="00CE0F3B"/>
    <w:rsid w:val="00CE6D16"/>
    <w:rsid w:val="00CF28D0"/>
    <w:rsid w:val="00CF33C0"/>
    <w:rsid w:val="00CF4E42"/>
    <w:rsid w:val="00CF68DA"/>
    <w:rsid w:val="00CF72C2"/>
    <w:rsid w:val="00CF7B05"/>
    <w:rsid w:val="00D00A46"/>
    <w:rsid w:val="00D028D3"/>
    <w:rsid w:val="00D1113D"/>
    <w:rsid w:val="00D11C8D"/>
    <w:rsid w:val="00D12661"/>
    <w:rsid w:val="00D14AE0"/>
    <w:rsid w:val="00D15AB3"/>
    <w:rsid w:val="00D16B9F"/>
    <w:rsid w:val="00D22443"/>
    <w:rsid w:val="00D234F6"/>
    <w:rsid w:val="00D24F56"/>
    <w:rsid w:val="00D25131"/>
    <w:rsid w:val="00D2698D"/>
    <w:rsid w:val="00D27A7D"/>
    <w:rsid w:val="00D30663"/>
    <w:rsid w:val="00D311E0"/>
    <w:rsid w:val="00D32984"/>
    <w:rsid w:val="00D36F4D"/>
    <w:rsid w:val="00D40B75"/>
    <w:rsid w:val="00D40DD0"/>
    <w:rsid w:val="00D413DE"/>
    <w:rsid w:val="00D42BB7"/>
    <w:rsid w:val="00D434C2"/>
    <w:rsid w:val="00D44A2D"/>
    <w:rsid w:val="00D44D1B"/>
    <w:rsid w:val="00D45E05"/>
    <w:rsid w:val="00D55323"/>
    <w:rsid w:val="00D6133E"/>
    <w:rsid w:val="00D6267B"/>
    <w:rsid w:val="00D62769"/>
    <w:rsid w:val="00D63925"/>
    <w:rsid w:val="00D6435F"/>
    <w:rsid w:val="00D65DF2"/>
    <w:rsid w:val="00D70FEF"/>
    <w:rsid w:val="00D71613"/>
    <w:rsid w:val="00D74040"/>
    <w:rsid w:val="00D761AF"/>
    <w:rsid w:val="00D77158"/>
    <w:rsid w:val="00D81A67"/>
    <w:rsid w:val="00D83C02"/>
    <w:rsid w:val="00D87DC8"/>
    <w:rsid w:val="00D9096F"/>
    <w:rsid w:val="00D93154"/>
    <w:rsid w:val="00D934D4"/>
    <w:rsid w:val="00D968C9"/>
    <w:rsid w:val="00D977CA"/>
    <w:rsid w:val="00D97D79"/>
    <w:rsid w:val="00DA2E48"/>
    <w:rsid w:val="00DA33B0"/>
    <w:rsid w:val="00DA3A9F"/>
    <w:rsid w:val="00DB01F1"/>
    <w:rsid w:val="00DB6722"/>
    <w:rsid w:val="00DB6762"/>
    <w:rsid w:val="00DB69BF"/>
    <w:rsid w:val="00DB7BF7"/>
    <w:rsid w:val="00DC28A4"/>
    <w:rsid w:val="00DC2EA0"/>
    <w:rsid w:val="00DC5CA1"/>
    <w:rsid w:val="00DD0E7F"/>
    <w:rsid w:val="00DD22A6"/>
    <w:rsid w:val="00DD2ACB"/>
    <w:rsid w:val="00DE16F4"/>
    <w:rsid w:val="00DE4DE5"/>
    <w:rsid w:val="00DE5035"/>
    <w:rsid w:val="00DE611E"/>
    <w:rsid w:val="00DE7A83"/>
    <w:rsid w:val="00DF1F80"/>
    <w:rsid w:val="00DF2E62"/>
    <w:rsid w:val="00DF44C3"/>
    <w:rsid w:val="00E06033"/>
    <w:rsid w:val="00E07996"/>
    <w:rsid w:val="00E152A2"/>
    <w:rsid w:val="00E15B20"/>
    <w:rsid w:val="00E16934"/>
    <w:rsid w:val="00E17165"/>
    <w:rsid w:val="00E22EF4"/>
    <w:rsid w:val="00E26EDC"/>
    <w:rsid w:val="00E26F70"/>
    <w:rsid w:val="00E270CA"/>
    <w:rsid w:val="00E273EB"/>
    <w:rsid w:val="00E30FDF"/>
    <w:rsid w:val="00E33040"/>
    <w:rsid w:val="00E33657"/>
    <w:rsid w:val="00E34A64"/>
    <w:rsid w:val="00E34B5E"/>
    <w:rsid w:val="00E43745"/>
    <w:rsid w:val="00E44E8F"/>
    <w:rsid w:val="00E45868"/>
    <w:rsid w:val="00E531FF"/>
    <w:rsid w:val="00E53F1D"/>
    <w:rsid w:val="00E55C51"/>
    <w:rsid w:val="00E71583"/>
    <w:rsid w:val="00E727F4"/>
    <w:rsid w:val="00E73ED3"/>
    <w:rsid w:val="00E73F4D"/>
    <w:rsid w:val="00E763DF"/>
    <w:rsid w:val="00E802B8"/>
    <w:rsid w:val="00E8282C"/>
    <w:rsid w:val="00E82A0B"/>
    <w:rsid w:val="00E82E0E"/>
    <w:rsid w:val="00E90887"/>
    <w:rsid w:val="00E91872"/>
    <w:rsid w:val="00E92E62"/>
    <w:rsid w:val="00EA1E97"/>
    <w:rsid w:val="00EA42E0"/>
    <w:rsid w:val="00EA4589"/>
    <w:rsid w:val="00EA5CAC"/>
    <w:rsid w:val="00EA6949"/>
    <w:rsid w:val="00EA7428"/>
    <w:rsid w:val="00EB1AAD"/>
    <w:rsid w:val="00EB33CF"/>
    <w:rsid w:val="00EB3965"/>
    <w:rsid w:val="00EB4D7F"/>
    <w:rsid w:val="00EB557D"/>
    <w:rsid w:val="00EB57F3"/>
    <w:rsid w:val="00EC10E1"/>
    <w:rsid w:val="00EC2E0E"/>
    <w:rsid w:val="00EC3129"/>
    <w:rsid w:val="00EC3243"/>
    <w:rsid w:val="00EC465C"/>
    <w:rsid w:val="00EC5CCC"/>
    <w:rsid w:val="00ED2C2A"/>
    <w:rsid w:val="00ED2D4B"/>
    <w:rsid w:val="00ED4862"/>
    <w:rsid w:val="00ED4DCE"/>
    <w:rsid w:val="00EE2DAA"/>
    <w:rsid w:val="00EE5326"/>
    <w:rsid w:val="00EE5B7D"/>
    <w:rsid w:val="00EE5E5B"/>
    <w:rsid w:val="00EE7A60"/>
    <w:rsid w:val="00EF6B6A"/>
    <w:rsid w:val="00EF74B2"/>
    <w:rsid w:val="00F02892"/>
    <w:rsid w:val="00F056E1"/>
    <w:rsid w:val="00F05F37"/>
    <w:rsid w:val="00F067FE"/>
    <w:rsid w:val="00F07111"/>
    <w:rsid w:val="00F10B10"/>
    <w:rsid w:val="00F1525C"/>
    <w:rsid w:val="00F16DD7"/>
    <w:rsid w:val="00F21AB5"/>
    <w:rsid w:val="00F24743"/>
    <w:rsid w:val="00F24B92"/>
    <w:rsid w:val="00F25C3E"/>
    <w:rsid w:val="00F34FAD"/>
    <w:rsid w:val="00F35ADB"/>
    <w:rsid w:val="00F35BE6"/>
    <w:rsid w:val="00F364E8"/>
    <w:rsid w:val="00F40FC2"/>
    <w:rsid w:val="00F41147"/>
    <w:rsid w:val="00F43686"/>
    <w:rsid w:val="00F51EA5"/>
    <w:rsid w:val="00F52F39"/>
    <w:rsid w:val="00F6156E"/>
    <w:rsid w:val="00F629F3"/>
    <w:rsid w:val="00F63007"/>
    <w:rsid w:val="00F64012"/>
    <w:rsid w:val="00F66CEE"/>
    <w:rsid w:val="00F67487"/>
    <w:rsid w:val="00F675F3"/>
    <w:rsid w:val="00F67E2D"/>
    <w:rsid w:val="00F67F7B"/>
    <w:rsid w:val="00F70B20"/>
    <w:rsid w:val="00F721AA"/>
    <w:rsid w:val="00F723BC"/>
    <w:rsid w:val="00F7490C"/>
    <w:rsid w:val="00F77208"/>
    <w:rsid w:val="00F82B94"/>
    <w:rsid w:val="00F83315"/>
    <w:rsid w:val="00F90DEE"/>
    <w:rsid w:val="00F917E0"/>
    <w:rsid w:val="00F9188A"/>
    <w:rsid w:val="00F93FAA"/>
    <w:rsid w:val="00F95C4A"/>
    <w:rsid w:val="00FA157E"/>
    <w:rsid w:val="00FA15E5"/>
    <w:rsid w:val="00FA18ED"/>
    <w:rsid w:val="00FA4ABF"/>
    <w:rsid w:val="00FA662B"/>
    <w:rsid w:val="00FA7E06"/>
    <w:rsid w:val="00FB07E1"/>
    <w:rsid w:val="00FB2A8E"/>
    <w:rsid w:val="00FB393F"/>
    <w:rsid w:val="00FB3C16"/>
    <w:rsid w:val="00FB47CF"/>
    <w:rsid w:val="00FB6729"/>
    <w:rsid w:val="00FC038B"/>
    <w:rsid w:val="00FC0CE0"/>
    <w:rsid w:val="00FC16E8"/>
    <w:rsid w:val="00FC21C1"/>
    <w:rsid w:val="00FC2A60"/>
    <w:rsid w:val="00FC2B0F"/>
    <w:rsid w:val="00FC4BB4"/>
    <w:rsid w:val="00FC78F2"/>
    <w:rsid w:val="00FD29F4"/>
    <w:rsid w:val="00FD33F0"/>
    <w:rsid w:val="00FE1498"/>
    <w:rsid w:val="00FE162E"/>
    <w:rsid w:val="00FE1BE5"/>
    <w:rsid w:val="00FE4A06"/>
    <w:rsid w:val="00FE4C4B"/>
    <w:rsid w:val="00FE5AD3"/>
    <w:rsid w:val="00FE5CF3"/>
    <w:rsid w:val="00FE690F"/>
    <w:rsid w:val="00FF610E"/>
    <w:rsid w:val="081AF3A8"/>
    <w:rsid w:val="16EB8738"/>
    <w:rsid w:val="26B8E7D2"/>
    <w:rsid w:val="2DDA14A8"/>
    <w:rsid w:val="2E53CA73"/>
    <w:rsid w:val="576283E2"/>
    <w:rsid w:val="595F01E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AA329"/>
  <w15:docId w15:val="{AE916C47-9212-45F0-8C93-0781F9F7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D321B"/>
    <w:rPr>
      <w:sz w:val="24"/>
      <w:szCs w:val="24"/>
      <w:lang w:eastAsia="fr-FR"/>
    </w:rPr>
  </w:style>
  <w:style w:type="paragraph" w:styleId="Nadpis1">
    <w:name w:val="heading 1"/>
    <w:basedOn w:val="Normln"/>
    <w:next w:val="Normln"/>
    <w:link w:val="Nadpis1Char"/>
    <w:qFormat/>
    <w:rsid w:val="3DE16C8B"/>
    <w:pPr>
      <w:keepNext/>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3DE16C8B"/>
    <w:pPr>
      <w:keepNext/>
      <w:jc w:val="right"/>
      <w:outlineLvl w:val="1"/>
    </w:pPr>
    <w:rPr>
      <w:rFonts w:ascii="Arial" w:hAnsi="Arial"/>
      <w:b/>
      <w:bCs/>
      <w:color w:val="000000" w:themeColor="text1"/>
      <w:sz w:val="28"/>
      <w:szCs w:val="28"/>
    </w:rPr>
  </w:style>
  <w:style w:type="paragraph" w:styleId="Nadpis3">
    <w:name w:val="heading 3"/>
    <w:basedOn w:val="Normln"/>
    <w:next w:val="Normln"/>
    <w:link w:val="Nadpis3Char"/>
    <w:unhideWhenUsed/>
    <w:qFormat/>
    <w:rsid w:val="3DE16C8B"/>
    <w:pPr>
      <w:keepNext/>
      <w:spacing w:before="40"/>
      <w:outlineLvl w:val="2"/>
    </w:pPr>
    <w:rPr>
      <w:rFonts w:asciiTheme="majorHAnsi" w:eastAsiaTheme="majorEastAsia" w:hAnsiTheme="majorHAnsi" w:cstheme="majorBidi"/>
      <w:color w:val="243F60"/>
    </w:rPr>
  </w:style>
  <w:style w:type="paragraph" w:styleId="Nadpis4">
    <w:name w:val="heading 4"/>
    <w:basedOn w:val="Normln"/>
    <w:next w:val="Normln"/>
    <w:link w:val="Nadpis4Char"/>
    <w:semiHidden/>
    <w:unhideWhenUsed/>
    <w:qFormat/>
    <w:rsid w:val="3DE16C8B"/>
    <w:pPr>
      <w:keepNext/>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3DE16C8B"/>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3DE16C8B"/>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nhideWhenUsed/>
    <w:qFormat/>
    <w:rsid w:val="3DE16C8B"/>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nhideWhenUsed/>
    <w:qFormat/>
    <w:rsid w:val="3DE16C8B"/>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nhideWhenUsed/>
    <w:qFormat/>
    <w:rsid w:val="3DE16C8B"/>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aliases w:val="~HyperLink"/>
    <w:uiPriority w:val="99"/>
    <w:unhideWhenUsed/>
    <w:rsid w:val="009E5422"/>
    <w:rPr>
      <w:color w:val="0000FF"/>
      <w:u w:val="single"/>
    </w:rPr>
  </w:style>
  <w:style w:type="character" w:styleId="Zdraznn">
    <w:name w:val="Emphasis"/>
    <w:uiPriority w:val="20"/>
    <w:qFormat/>
    <w:rsid w:val="009E5422"/>
    <w:rPr>
      <w:i/>
      <w:iCs/>
    </w:rPr>
  </w:style>
  <w:style w:type="character" w:styleId="Odkaznakoment">
    <w:name w:val="annotation reference"/>
    <w:basedOn w:val="Standardnpsmoodstavce"/>
    <w:uiPriority w:val="99"/>
    <w:semiHidden/>
    <w:unhideWhenUsed/>
    <w:qFormat/>
    <w:rsid w:val="00275EBD"/>
    <w:rPr>
      <w:sz w:val="16"/>
      <w:szCs w:val="16"/>
    </w:rPr>
  </w:style>
  <w:style w:type="character" w:customStyle="1" w:styleId="TextkomenteChar">
    <w:name w:val="Text komentáře Char"/>
    <w:basedOn w:val="Standardnpsmoodstavce"/>
    <w:link w:val="Textkomente"/>
    <w:qFormat/>
    <w:rsid w:val="3DE16C8B"/>
    <w:rPr>
      <w:lang w:val="en-US" w:eastAsia="fr-FR"/>
    </w:rPr>
  </w:style>
  <w:style w:type="character" w:customStyle="1" w:styleId="PedmtkomenteChar">
    <w:name w:val="Předmět komentáře Char"/>
    <w:basedOn w:val="TextkomenteChar"/>
    <w:link w:val="Pedmtkomente"/>
    <w:semiHidden/>
    <w:qFormat/>
    <w:rsid w:val="3DE16C8B"/>
    <w:rPr>
      <w:b/>
      <w:bCs/>
      <w:lang w:val="en-US" w:eastAsia="fr-FR"/>
    </w:rPr>
  </w:style>
  <w:style w:type="character" w:customStyle="1" w:styleId="TextbublinyChar">
    <w:name w:val="Text bubliny Char"/>
    <w:basedOn w:val="Standardnpsmoodstavce"/>
    <w:link w:val="Textbubliny"/>
    <w:semiHidden/>
    <w:qFormat/>
    <w:rsid w:val="3DE16C8B"/>
    <w:rPr>
      <w:rFonts w:ascii="Segoe UI" w:eastAsia="Times New Roman" w:hAnsi="Segoe UI" w:cs="Segoe UI"/>
      <w:sz w:val="18"/>
      <w:szCs w:val="18"/>
      <w:lang w:val="en-US" w:eastAsia="fr-FR"/>
    </w:rPr>
  </w:style>
  <w:style w:type="character" w:customStyle="1" w:styleId="UnresolvedMention1">
    <w:name w:val="Unresolved Mention1"/>
    <w:basedOn w:val="Standardnpsmoodstavce"/>
    <w:uiPriority w:val="99"/>
    <w:semiHidden/>
    <w:unhideWhenUsed/>
    <w:qFormat/>
    <w:rsid w:val="005F2323"/>
    <w:rPr>
      <w:color w:val="605E5C"/>
      <w:shd w:val="clear" w:color="auto" w:fill="E1DFDD"/>
    </w:rPr>
  </w:style>
  <w:style w:type="character" w:customStyle="1" w:styleId="Nadpis4Char">
    <w:name w:val="Nadpis 4 Char"/>
    <w:basedOn w:val="Standardnpsmoodstavce"/>
    <w:link w:val="Nadpis4"/>
    <w:semiHidden/>
    <w:qFormat/>
    <w:rsid w:val="3DE16C8B"/>
    <w:rPr>
      <w:rFonts w:asciiTheme="majorHAnsi" w:eastAsiaTheme="majorEastAsia" w:hAnsiTheme="majorHAnsi" w:cstheme="majorBidi"/>
      <w:b/>
      <w:bCs/>
      <w:i/>
      <w:iCs/>
      <w:color w:val="4F81BD" w:themeColor="accent1"/>
      <w:sz w:val="24"/>
      <w:szCs w:val="24"/>
      <w:lang w:val="en-US" w:eastAsia="fr-FR"/>
    </w:rPr>
  </w:style>
  <w:style w:type="character" w:customStyle="1" w:styleId="TextpoznpodarouChar">
    <w:name w:val="Text pozn. pod čarou Char"/>
    <w:basedOn w:val="Standardnpsmoodstavce"/>
    <w:link w:val="Textpoznpodarou"/>
    <w:semiHidden/>
    <w:qFormat/>
    <w:rsid w:val="3DE16C8B"/>
    <w:rPr>
      <w:lang w:val="en-US" w:eastAsia="fr-FR"/>
    </w:rPr>
  </w:style>
  <w:style w:type="character" w:styleId="Znakapoznpodarou">
    <w:name w:val="footnote reference"/>
    <w:rPr>
      <w:vertAlign w:val="superscript"/>
    </w:rPr>
  </w:style>
  <w:style w:type="character" w:customStyle="1" w:styleId="FootnoteCharacters">
    <w:name w:val="Footnote Characters"/>
    <w:basedOn w:val="Standardnpsmoodstavce"/>
    <w:semiHidden/>
    <w:unhideWhenUsed/>
    <w:qFormat/>
    <w:rsid w:val="00601269"/>
    <w:rPr>
      <w:vertAlign w:val="superscript"/>
    </w:rPr>
  </w:style>
  <w:style w:type="character" w:customStyle="1" w:styleId="OdstavecseseznamemChar">
    <w:name w:val="Odstavec se seznamem Char"/>
    <w:aliases w:val="lp1 Char,Liste à puce - Normal Char,Bullet List Char,FooterText Char,numbered Char,List Paragraph1 Char,Paragraphe Char,Bulletr List Paragraph Char,列出段落 Char,列出段落1 Char,List Paragraph2 Char,List Paragraph21 Char,リスト段落1 Char"/>
    <w:basedOn w:val="Standardnpsmoodstavce"/>
    <w:link w:val="Odstavecseseznamem"/>
    <w:uiPriority w:val="34"/>
    <w:qFormat/>
    <w:rsid w:val="3DE16C8B"/>
    <w:rPr>
      <w:sz w:val="24"/>
      <w:szCs w:val="24"/>
      <w:lang w:val="en-US" w:eastAsia="fr-FR"/>
    </w:rPr>
  </w:style>
  <w:style w:type="character" w:styleId="Sledovanodkaz">
    <w:name w:val="FollowedHyperlink"/>
    <w:basedOn w:val="Standardnpsmoodstavce"/>
    <w:semiHidden/>
    <w:unhideWhenUsed/>
    <w:rsid w:val="00E47294"/>
    <w:rPr>
      <w:color w:val="800080" w:themeColor="followedHyperlink"/>
      <w:u w:val="single"/>
    </w:rPr>
  </w:style>
  <w:style w:type="character" w:customStyle="1" w:styleId="eop">
    <w:name w:val="eop"/>
    <w:basedOn w:val="Standardnpsmoodstavce"/>
    <w:qFormat/>
    <w:rsid w:val="000C1BC3"/>
  </w:style>
  <w:style w:type="character" w:customStyle="1" w:styleId="Mentionnonrsolue1">
    <w:name w:val="Mention non résolue1"/>
    <w:basedOn w:val="Standardnpsmoodstavce"/>
    <w:uiPriority w:val="99"/>
    <w:semiHidden/>
    <w:unhideWhenUsed/>
    <w:qFormat/>
    <w:rsid w:val="00205DD9"/>
    <w:rPr>
      <w:color w:val="605E5C"/>
      <w:shd w:val="clear" w:color="auto" w:fill="E1DFDD"/>
    </w:rPr>
  </w:style>
  <w:style w:type="character" w:styleId="Nevyeenzmnka">
    <w:name w:val="Unresolved Mention"/>
    <w:basedOn w:val="Standardnpsmoodstavce"/>
    <w:uiPriority w:val="99"/>
    <w:semiHidden/>
    <w:unhideWhenUsed/>
    <w:qFormat/>
    <w:rsid w:val="001F3841"/>
    <w:rPr>
      <w:color w:val="605E5C"/>
      <w:shd w:val="clear" w:color="auto" w:fill="E1DFDD"/>
    </w:rPr>
  </w:style>
  <w:style w:type="character" w:customStyle="1" w:styleId="ZpatChar">
    <w:name w:val="Zápatí Char"/>
    <w:basedOn w:val="Standardnpsmoodstavce"/>
    <w:link w:val="Zpat"/>
    <w:qFormat/>
    <w:rsid w:val="3DE16C8B"/>
    <w:rPr>
      <w:sz w:val="24"/>
      <w:szCs w:val="24"/>
      <w:lang w:val="en-US" w:eastAsia="fr-FR"/>
    </w:rPr>
  </w:style>
  <w:style w:type="character" w:styleId="Siln">
    <w:name w:val="Strong"/>
    <w:basedOn w:val="Standardnpsmoodstavce"/>
    <w:uiPriority w:val="22"/>
    <w:qFormat/>
    <w:rsid w:val="003E3C48"/>
    <w:rPr>
      <w:b/>
      <w:bCs/>
    </w:rPr>
  </w:style>
  <w:style w:type="character" w:customStyle="1" w:styleId="Nadpis1Char">
    <w:name w:val="Nadpis 1 Char"/>
    <w:basedOn w:val="Standardnpsmoodstavce"/>
    <w:link w:val="Nadpis1"/>
    <w:qFormat/>
    <w:rsid w:val="3DE16C8B"/>
    <w:rPr>
      <w:rFonts w:asciiTheme="majorHAnsi" w:eastAsiaTheme="majorEastAsia" w:hAnsiTheme="majorHAnsi" w:cstheme="majorBidi"/>
      <w:color w:val="365F91" w:themeColor="accent1" w:themeShade="BF"/>
      <w:sz w:val="32"/>
      <w:szCs w:val="32"/>
      <w:lang w:val="en-US"/>
    </w:rPr>
  </w:style>
  <w:style w:type="character" w:customStyle="1" w:styleId="Nadpis3Char">
    <w:name w:val="Nadpis 3 Char"/>
    <w:basedOn w:val="Standardnpsmoodstavce"/>
    <w:link w:val="Nadpis3"/>
    <w:qFormat/>
    <w:rsid w:val="3DE16C8B"/>
    <w:rPr>
      <w:rFonts w:asciiTheme="majorHAnsi" w:eastAsiaTheme="majorEastAsia" w:hAnsiTheme="majorHAnsi" w:cstheme="majorBidi"/>
      <w:color w:val="243F60"/>
      <w:sz w:val="24"/>
      <w:szCs w:val="24"/>
      <w:lang w:val="en-US"/>
    </w:rPr>
  </w:style>
  <w:style w:type="character" w:customStyle="1" w:styleId="Nadpis5Char">
    <w:name w:val="Nadpis 5 Char"/>
    <w:basedOn w:val="Standardnpsmoodstavce"/>
    <w:link w:val="Nadpis5"/>
    <w:qFormat/>
    <w:rsid w:val="3DE16C8B"/>
    <w:rPr>
      <w:rFonts w:asciiTheme="majorHAnsi" w:eastAsiaTheme="majorEastAsia" w:hAnsiTheme="majorHAnsi" w:cstheme="majorBidi"/>
      <w:color w:val="365F91" w:themeColor="accent1" w:themeShade="BF"/>
      <w:lang w:val="en-US"/>
    </w:rPr>
  </w:style>
  <w:style w:type="character" w:customStyle="1" w:styleId="Nadpis6Char">
    <w:name w:val="Nadpis 6 Char"/>
    <w:basedOn w:val="Standardnpsmoodstavce"/>
    <w:link w:val="Nadpis6"/>
    <w:qFormat/>
    <w:rsid w:val="3DE16C8B"/>
    <w:rPr>
      <w:rFonts w:asciiTheme="majorHAnsi" w:eastAsiaTheme="majorEastAsia" w:hAnsiTheme="majorHAnsi" w:cstheme="majorBidi"/>
      <w:color w:val="243F60"/>
      <w:lang w:val="en-US"/>
    </w:rPr>
  </w:style>
  <w:style w:type="character" w:customStyle="1" w:styleId="Nadpis7Char">
    <w:name w:val="Nadpis 7 Char"/>
    <w:basedOn w:val="Standardnpsmoodstavce"/>
    <w:link w:val="Nadpis7"/>
    <w:qFormat/>
    <w:rsid w:val="3DE16C8B"/>
    <w:rPr>
      <w:rFonts w:asciiTheme="majorHAnsi" w:eastAsiaTheme="majorEastAsia" w:hAnsiTheme="majorHAnsi" w:cstheme="majorBidi"/>
      <w:i/>
      <w:iCs/>
      <w:color w:val="243F60"/>
      <w:lang w:val="en-US"/>
    </w:rPr>
  </w:style>
  <w:style w:type="character" w:customStyle="1" w:styleId="Nadpis8Char">
    <w:name w:val="Nadpis 8 Char"/>
    <w:basedOn w:val="Standardnpsmoodstavce"/>
    <w:link w:val="Nadpis8"/>
    <w:qFormat/>
    <w:rsid w:val="3DE16C8B"/>
    <w:rPr>
      <w:rFonts w:asciiTheme="majorHAnsi" w:eastAsiaTheme="majorEastAsia" w:hAnsiTheme="majorHAnsi" w:cstheme="majorBidi"/>
      <w:color w:val="272727"/>
      <w:sz w:val="21"/>
      <w:szCs w:val="21"/>
      <w:lang w:val="en-US"/>
    </w:rPr>
  </w:style>
  <w:style w:type="character" w:customStyle="1" w:styleId="Nadpis9Char">
    <w:name w:val="Nadpis 9 Char"/>
    <w:basedOn w:val="Standardnpsmoodstavce"/>
    <w:link w:val="Nadpis9"/>
    <w:qFormat/>
    <w:rsid w:val="3DE16C8B"/>
    <w:rPr>
      <w:rFonts w:asciiTheme="majorHAnsi" w:eastAsiaTheme="majorEastAsia" w:hAnsiTheme="majorHAnsi" w:cstheme="majorBidi"/>
      <w:i/>
      <w:iCs/>
      <w:color w:val="272727"/>
      <w:sz w:val="21"/>
      <w:szCs w:val="21"/>
      <w:lang w:val="en-US"/>
    </w:rPr>
  </w:style>
  <w:style w:type="character" w:customStyle="1" w:styleId="NzevChar">
    <w:name w:val="Název Char"/>
    <w:basedOn w:val="Standardnpsmoodstavce"/>
    <w:link w:val="Nzev"/>
    <w:qFormat/>
    <w:rsid w:val="3DE16C8B"/>
    <w:rPr>
      <w:rFonts w:asciiTheme="majorHAnsi" w:eastAsiaTheme="majorEastAsia" w:hAnsiTheme="majorHAnsi" w:cstheme="majorBidi"/>
      <w:sz w:val="56"/>
      <w:szCs w:val="56"/>
      <w:lang w:val="en-US"/>
    </w:rPr>
  </w:style>
  <w:style w:type="character" w:customStyle="1" w:styleId="PodnadpisChar">
    <w:name w:val="Podnadpis Char"/>
    <w:basedOn w:val="Standardnpsmoodstavce"/>
    <w:link w:val="Podnadpis"/>
    <w:qFormat/>
    <w:rsid w:val="3DE16C8B"/>
    <w:rPr>
      <w:rFonts w:ascii="Times New Roman" w:eastAsiaTheme="minorEastAsia" w:hAnsi="Times New Roman" w:cs="Times New Roman"/>
      <w:color w:val="5A5A5A"/>
      <w:lang w:val="en-US"/>
    </w:rPr>
  </w:style>
  <w:style w:type="character" w:customStyle="1" w:styleId="CittChar">
    <w:name w:val="Citát Char"/>
    <w:basedOn w:val="Standardnpsmoodstavce"/>
    <w:link w:val="Citt"/>
    <w:qFormat/>
    <w:rsid w:val="3DE16C8B"/>
    <w:rPr>
      <w:i/>
      <w:iCs/>
      <w:color w:val="404040" w:themeColor="text1" w:themeTint="BF"/>
      <w:lang w:val="en-US"/>
    </w:rPr>
  </w:style>
  <w:style w:type="character" w:customStyle="1" w:styleId="VrazncittChar">
    <w:name w:val="Výrazný citát Char"/>
    <w:basedOn w:val="Standardnpsmoodstavce"/>
    <w:link w:val="Vrazncitt"/>
    <w:qFormat/>
    <w:rsid w:val="3DE16C8B"/>
    <w:rPr>
      <w:i/>
      <w:iCs/>
      <w:color w:val="4F81BD" w:themeColor="accent1"/>
      <w:lang w:val="en-US"/>
    </w:rPr>
  </w:style>
  <w:style w:type="character" w:customStyle="1" w:styleId="TextvysvtlivekChar">
    <w:name w:val="Text vysvětlivek Char"/>
    <w:basedOn w:val="Standardnpsmoodstavce"/>
    <w:link w:val="Textvysvtlivek"/>
    <w:semiHidden/>
    <w:qFormat/>
    <w:rsid w:val="3DE16C8B"/>
    <w:rPr>
      <w:sz w:val="20"/>
      <w:szCs w:val="20"/>
      <w:lang w:val="en-US"/>
    </w:rPr>
  </w:style>
  <w:style w:type="character" w:customStyle="1" w:styleId="normaltextrun">
    <w:name w:val="normaltextrun"/>
    <w:basedOn w:val="Standardnpsmoodstavce"/>
    <w:qFormat/>
    <w:rsid w:val="00A20DBE"/>
  </w:style>
  <w:style w:type="character" w:customStyle="1" w:styleId="legendspanclass">
    <w:name w:val="legendspanclass"/>
    <w:basedOn w:val="Standardnpsmoodstavce"/>
    <w:qFormat/>
    <w:rsid w:val="00B06AB4"/>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rsid w:val="3DE16C8B"/>
    <w:pPr>
      <w:tabs>
        <w:tab w:val="center" w:pos="4536"/>
        <w:tab w:val="right" w:pos="9072"/>
      </w:tabs>
    </w:pPr>
  </w:style>
  <w:style w:type="paragraph" w:styleId="Zpat">
    <w:name w:val="footer"/>
    <w:basedOn w:val="Normln"/>
    <w:link w:val="ZpatChar"/>
    <w:rsid w:val="3DE16C8B"/>
    <w:pPr>
      <w:tabs>
        <w:tab w:val="center" w:pos="4536"/>
        <w:tab w:val="right" w:pos="9072"/>
      </w:tabs>
    </w:pPr>
  </w:style>
  <w:style w:type="paragraph" w:customStyle="1" w:styleId="rtetext-column">
    <w:name w:val="rtetext-column"/>
    <w:basedOn w:val="Normln"/>
    <w:qFormat/>
    <w:rsid w:val="3DE16C8B"/>
    <w:pPr>
      <w:spacing w:beforeAutospacing="1" w:afterAutospacing="1"/>
    </w:pPr>
  </w:style>
  <w:style w:type="paragraph" w:styleId="Normlnweb">
    <w:name w:val="Normal (Web)"/>
    <w:basedOn w:val="Normln"/>
    <w:uiPriority w:val="99"/>
    <w:qFormat/>
    <w:rsid w:val="3DE16C8B"/>
    <w:pPr>
      <w:spacing w:beforeAutospacing="1" w:afterAutospacing="1"/>
    </w:pPr>
    <w:rPr>
      <w:rFonts w:ascii="Arial Unicode MS" w:eastAsia="Arial Unicode MS" w:hAnsi="Arial Unicode MS" w:cs="Arial Unicode MS"/>
    </w:rPr>
  </w:style>
  <w:style w:type="paragraph" w:styleId="Textkomente">
    <w:name w:val="annotation text"/>
    <w:basedOn w:val="Normln"/>
    <w:link w:val="TextkomenteChar"/>
    <w:unhideWhenUsed/>
    <w:qFormat/>
    <w:rsid w:val="3DE16C8B"/>
    <w:rPr>
      <w:sz w:val="20"/>
      <w:szCs w:val="20"/>
    </w:rPr>
  </w:style>
  <w:style w:type="paragraph" w:styleId="Pedmtkomente">
    <w:name w:val="annotation subject"/>
    <w:basedOn w:val="Textkomente"/>
    <w:next w:val="Textkomente"/>
    <w:link w:val="PedmtkomenteChar"/>
    <w:semiHidden/>
    <w:unhideWhenUsed/>
    <w:qFormat/>
    <w:rsid w:val="3DE16C8B"/>
    <w:rPr>
      <w:b/>
      <w:bCs/>
    </w:rPr>
  </w:style>
  <w:style w:type="paragraph" w:styleId="Textbubliny">
    <w:name w:val="Balloon Text"/>
    <w:basedOn w:val="Normln"/>
    <w:link w:val="TextbublinyChar"/>
    <w:semiHidden/>
    <w:unhideWhenUsed/>
    <w:qFormat/>
    <w:rsid w:val="3DE16C8B"/>
    <w:rPr>
      <w:rFonts w:ascii="Segoe UI" w:hAnsi="Segoe UI" w:cs="Segoe UI"/>
      <w:sz w:val="18"/>
      <w:szCs w:val="18"/>
    </w:rPr>
  </w:style>
  <w:style w:type="paragraph" w:styleId="Revize">
    <w:name w:val="Revision"/>
    <w:uiPriority w:val="99"/>
    <w:semiHidden/>
    <w:qFormat/>
    <w:rsid w:val="00A15373"/>
    <w:rPr>
      <w:sz w:val="24"/>
      <w:szCs w:val="24"/>
      <w:lang w:eastAsia="fr-FR"/>
    </w:rPr>
  </w:style>
  <w:style w:type="paragraph" w:styleId="Textpoznpodarou">
    <w:name w:val="footnote text"/>
    <w:basedOn w:val="Normln"/>
    <w:link w:val="TextpoznpodarouChar"/>
    <w:semiHidden/>
    <w:unhideWhenUsed/>
    <w:rsid w:val="3DE16C8B"/>
    <w:rPr>
      <w:sz w:val="20"/>
      <w:szCs w:val="20"/>
    </w:rPr>
  </w:style>
  <w:style w:type="paragraph" w:customStyle="1" w:styleId="Default">
    <w:name w:val="Default"/>
    <w:qFormat/>
    <w:rsid w:val="004C6393"/>
    <w:rPr>
      <w:rFonts w:ascii="Helvetica Neue" w:hAnsi="Helvetica Neue" w:cs="Helvetica Neue"/>
      <w:color w:val="000000"/>
      <w:sz w:val="24"/>
      <w:szCs w:val="24"/>
    </w:rPr>
  </w:style>
  <w:style w:type="paragraph" w:styleId="Odstavecseseznamem">
    <w:name w:val="List Paragraph"/>
    <w:aliases w:val="lp1,Liste à puce - Normal,Bullet List,FooterText,numbered,List Paragraph1,Paragraphe,Bulletr List Paragraph,列出段落,列出段落1,List Paragraph2,List Paragraph21,Párrafo de lista1,Parágrafo da Lista1,リスト段落1,Listeafsnit1,Bullet list"/>
    <w:basedOn w:val="Normln"/>
    <w:link w:val="OdstavecseseznamemChar"/>
    <w:uiPriority w:val="34"/>
    <w:qFormat/>
    <w:rsid w:val="3DE16C8B"/>
    <w:pPr>
      <w:ind w:left="720"/>
      <w:contextualSpacing/>
    </w:pPr>
  </w:style>
  <w:style w:type="paragraph" w:styleId="Nzev">
    <w:name w:val="Title"/>
    <w:basedOn w:val="Normln"/>
    <w:next w:val="Normln"/>
    <w:link w:val="NzevChar"/>
    <w:qFormat/>
    <w:rsid w:val="3DE16C8B"/>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qFormat/>
    <w:rsid w:val="3DE16C8B"/>
    <w:rPr>
      <w:rFonts w:eastAsiaTheme="minorEastAsia"/>
      <w:color w:val="5A5A5A"/>
    </w:rPr>
  </w:style>
  <w:style w:type="paragraph" w:styleId="Citt">
    <w:name w:val="Quote"/>
    <w:basedOn w:val="Normln"/>
    <w:next w:val="Normln"/>
    <w:link w:val="CittChar"/>
    <w:qFormat/>
    <w:rsid w:val="3DE16C8B"/>
    <w:pPr>
      <w:spacing w:before="200"/>
      <w:ind w:left="864" w:right="864"/>
      <w:jc w:val="center"/>
    </w:pPr>
    <w:rPr>
      <w:i/>
      <w:iCs/>
      <w:color w:val="404040" w:themeColor="text1" w:themeTint="BF"/>
    </w:rPr>
  </w:style>
  <w:style w:type="paragraph" w:styleId="Vrazncitt">
    <w:name w:val="Intense Quote"/>
    <w:basedOn w:val="Normln"/>
    <w:next w:val="Normln"/>
    <w:link w:val="VrazncittChar"/>
    <w:qFormat/>
    <w:rsid w:val="3DE16C8B"/>
    <w:pPr>
      <w:spacing w:before="360" w:after="360"/>
      <w:ind w:left="864" w:right="864"/>
      <w:jc w:val="center"/>
    </w:pPr>
    <w:rPr>
      <w:i/>
      <w:iCs/>
      <w:color w:val="4F81BD" w:themeColor="accent1"/>
    </w:rPr>
  </w:style>
  <w:style w:type="paragraph" w:styleId="Obsah1">
    <w:name w:val="toc 1"/>
    <w:basedOn w:val="Normln"/>
    <w:next w:val="Normln"/>
    <w:unhideWhenUsed/>
    <w:rsid w:val="3DE16C8B"/>
    <w:pPr>
      <w:spacing w:after="100"/>
    </w:pPr>
  </w:style>
  <w:style w:type="paragraph" w:styleId="Obsah2">
    <w:name w:val="toc 2"/>
    <w:basedOn w:val="Normln"/>
    <w:next w:val="Normln"/>
    <w:unhideWhenUsed/>
    <w:rsid w:val="3DE16C8B"/>
    <w:pPr>
      <w:spacing w:after="100"/>
      <w:ind w:left="220"/>
    </w:pPr>
  </w:style>
  <w:style w:type="paragraph" w:styleId="Obsah3">
    <w:name w:val="toc 3"/>
    <w:basedOn w:val="Normln"/>
    <w:next w:val="Normln"/>
    <w:unhideWhenUsed/>
    <w:rsid w:val="3DE16C8B"/>
    <w:pPr>
      <w:spacing w:after="100"/>
      <w:ind w:left="440"/>
    </w:pPr>
  </w:style>
  <w:style w:type="paragraph" w:styleId="Obsah4">
    <w:name w:val="toc 4"/>
    <w:basedOn w:val="Normln"/>
    <w:next w:val="Normln"/>
    <w:unhideWhenUsed/>
    <w:rsid w:val="3DE16C8B"/>
    <w:pPr>
      <w:spacing w:after="100"/>
      <w:ind w:left="660"/>
    </w:pPr>
  </w:style>
  <w:style w:type="paragraph" w:styleId="Obsah5">
    <w:name w:val="toc 5"/>
    <w:basedOn w:val="Normln"/>
    <w:next w:val="Normln"/>
    <w:unhideWhenUsed/>
    <w:rsid w:val="3DE16C8B"/>
    <w:pPr>
      <w:spacing w:after="100"/>
      <w:ind w:left="880"/>
    </w:pPr>
  </w:style>
  <w:style w:type="paragraph" w:styleId="Obsah6">
    <w:name w:val="toc 6"/>
    <w:basedOn w:val="Normln"/>
    <w:next w:val="Normln"/>
    <w:unhideWhenUsed/>
    <w:rsid w:val="3DE16C8B"/>
    <w:pPr>
      <w:spacing w:after="100"/>
      <w:ind w:left="1100"/>
    </w:pPr>
  </w:style>
  <w:style w:type="paragraph" w:styleId="Obsah7">
    <w:name w:val="toc 7"/>
    <w:basedOn w:val="Normln"/>
    <w:next w:val="Normln"/>
    <w:unhideWhenUsed/>
    <w:rsid w:val="3DE16C8B"/>
    <w:pPr>
      <w:spacing w:after="100"/>
      <w:ind w:left="1320"/>
    </w:pPr>
  </w:style>
  <w:style w:type="paragraph" w:styleId="Obsah8">
    <w:name w:val="toc 8"/>
    <w:basedOn w:val="Normln"/>
    <w:next w:val="Normln"/>
    <w:unhideWhenUsed/>
    <w:rsid w:val="3DE16C8B"/>
    <w:pPr>
      <w:spacing w:after="100"/>
      <w:ind w:left="1540"/>
    </w:pPr>
  </w:style>
  <w:style w:type="paragraph" w:styleId="Obsah9">
    <w:name w:val="toc 9"/>
    <w:basedOn w:val="Normln"/>
    <w:next w:val="Normln"/>
    <w:unhideWhenUsed/>
    <w:rsid w:val="3DE16C8B"/>
    <w:pPr>
      <w:spacing w:after="100"/>
      <w:ind w:left="1760"/>
    </w:pPr>
  </w:style>
  <w:style w:type="paragraph" w:styleId="Textvysvtlivek">
    <w:name w:val="endnote text"/>
    <w:basedOn w:val="Normln"/>
    <w:link w:val="TextvysvtlivekChar"/>
    <w:semiHidden/>
    <w:unhideWhenUsed/>
    <w:rsid w:val="3DE16C8B"/>
    <w:rPr>
      <w:sz w:val="20"/>
      <w:szCs w:val="20"/>
    </w:rPr>
  </w:style>
  <w:style w:type="paragraph" w:customStyle="1" w:styleId="paragraph">
    <w:name w:val="paragraph"/>
    <w:basedOn w:val="Normln"/>
    <w:uiPriority w:val="1"/>
    <w:qFormat/>
    <w:rsid w:val="00A20DBE"/>
    <w:pPr>
      <w:spacing w:beforeAutospacing="1" w:afterAutospacing="1"/>
    </w:pPr>
    <w:rPr>
      <w:lang w:eastAsia="en-GB"/>
    </w:rPr>
  </w:style>
  <w:style w:type="paragraph" w:customStyle="1" w:styleId="Obsahrmce">
    <w:name w:val="Obsah rámce"/>
    <w:basedOn w:val="Normln"/>
    <w:qFormat/>
  </w:style>
  <w:style w:type="table" w:styleId="Mkatabulky">
    <w:name w:val="Table Grid"/>
    <w:basedOn w:val="Normlntabulka"/>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2--navigation-breadcrumbs--breadcrumbs-list">
    <w:name w:val="se2--navigation-breadcrumbs--breadcrumbs-list"/>
    <w:basedOn w:val="Normln"/>
    <w:rsid w:val="002D64D0"/>
    <w:pPr>
      <w:suppressAutoHyphens w:val="0"/>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4188">
      <w:bodyDiv w:val="1"/>
      <w:marLeft w:val="0"/>
      <w:marRight w:val="0"/>
      <w:marTop w:val="0"/>
      <w:marBottom w:val="0"/>
      <w:divBdr>
        <w:top w:val="none" w:sz="0" w:space="0" w:color="auto"/>
        <w:left w:val="none" w:sz="0" w:space="0" w:color="auto"/>
        <w:bottom w:val="none" w:sz="0" w:space="0" w:color="auto"/>
        <w:right w:val="none" w:sz="0" w:space="0" w:color="auto"/>
      </w:divBdr>
    </w:div>
    <w:div w:id="254559003">
      <w:bodyDiv w:val="1"/>
      <w:marLeft w:val="0"/>
      <w:marRight w:val="0"/>
      <w:marTop w:val="0"/>
      <w:marBottom w:val="0"/>
      <w:divBdr>
        <w:top w:val="none" w:sz="0" w:space="0" w:color="auto"/>
        <w:left w:val="none" w:sz="0" w:space="0" w:color="auto"/>
        <w:bottom w:val="none" w:sz="0" w:space="0" w:color="auto"/>
        <w:right w:val="none" w:sz="0" w:space="0" w:color="auto"/>
      </w:divBdr>
    </w:div>
    <w:div w:id="273094882">
      <w:bodyDiv w:val="1"/>
      <w:marLeft w:val="0"/>
      <w:marRight w:val="0"/>
      <w:marTop w:val="0"/>
      <w:marBottom w:val="0"/>
      <w:divBdr>
        <w:top w:val="none" w:sz="0" w:space="0" w:color="auto"/>
        <w:left w:val="none" w:sz="0" w:space="0" w:color="auto"/>
        <w:bottom w:val="none" w:sz="0" w:space="0" w:color="auto"/>
        <w:right w:val="none" w:sz="0" w:space="0" w:color="auto"/>
      </w:divBdr>
    </w:div>
    <w:div w:id="321280559">
      <w:bodyDiv w:val="1"/>
      <w:marLeft w:val="0"/>
      <w:marRight w:val="0"/>
      <w:marTop w:val="0"/>
      <w:marBottom w:val="0"/>
      <w:divBdr>
        <w:top w:val="none" w:sz="0" w:space="0" w:color="auto"/>
        <w:left w:val="none" w:sz="0" w:space="0" w:color="auto"/>
        <w:bottom w:val="none" w:sz="0" w:space="0" w:color="auto"/>
        <w:right w:val="none" w:sz="0" w:space="0" w:color="auto"/>
      </w:divBdr>
    </w:div>
    <w:div w:id="358317711">
      <w:bodyDiv w:val="1"/>
      <w:marLeft w:val="0"/>
      <w:marRight w:val="0"/>
      <w:marTop w:val="0"/>
      <w:marBottom w:val="0"/>
      <w:divBdr>
        <w:top w:val="none" w:sz="0" w:space="0" w:color="auto"/>
        <w:left w:val="none" w:sz="0" w:space="0" w:color="auto"/>
        <w:bottom w:val="none" w:sz="0" w:space="0" w:color="auto"/>
        <w:right w:val="none" w:sz="0" w:space="0" w:color="auto"/>
      </w:divBdr>
    </w:div>
    <w:div w:id="367996392">
      <w:bodyDiv w:val="1"/>
      <w:marLeft w:val="0"/>
      <w:marRight w:val="0"/>
      <w:marTop w:val="0"/>
      <w:marBottom w:val="0"/>
      <w:divBdr>
        <w:top w:val="none" w:sz="0" w:space="0" w:color="auto"/>
        <w:left w:val="none" w:sz="0" w:space="0" w:color="auto"/>
        <w:bottom w:val="none" w:sz="0" w:space="0" w:color="auto"/>
        <w:right w:val="none" w:sz="0" w:space="0" w:color="auto"/>
      </w:divBdr>
      <w:divsChild>
        <w:div w:id="1859157525">
          <w:marLeft w:val="0"/>
          <w:marRight w:val="0"/>
          <w:marTop w:val="0"/>
          <w:marBottom w:val="0"/>
          <w:divBdr>
            <w:top w:val="single" w:sz="2" w:space="0" w:color="E5E7EB"/>
            <w:left w:val="single" w:sz="2" w:space="0" w:color="E5E7EB"/>
            <w:bottom w:val="single" w:sz="2" w:space="0" w:color="E5E7EB"/>
            <w:right w:val="single" w:sz="6" w:space="0" w:color="E5E7EB"/>
          </w:divBdr>
          <w:divsChild>
            <w:div w:id="1288123682">
              <w:marLeft w:val="0"/>
              <w:marRight w:val="0"/>
              <w:marTop w:val="0"/>
              <w:marBottom w:val="0"/>
              <w:divBdr>
                <w:top w:val="single" w:sz="2" w:space="0" w:color="E5E7EB"/>
                <w:left w:val="single" w:sz="2" w:space="0" w:color="E5E7EB"/>
                <w:bottom w:val="single" w:sz="2" w:space="0" w:color="E5E7EB"/>
                <w:right w:val="single" w:sz="2" w:space="0" w:color="E5E7EB"/>
              </w:divBdr>
              <w:divsChild>
                <w:div w:id="1604025408">
                  <w:marLeft w:val="0"/>
                  <w:marRight w:val="0"/>
                  <w:marTop w:val="0"/>
                  <w:marBottom w:val="0"/>
                  <w:divBdr>
                    <w:top w:val="single" w:sz="2" w:space="0" w:color="E5E7EB"/>
                    <w:left w:val="single" w:sz="2" w:space="0" w:color="E5E7EB"/>
                    <w:bottom w:val="single" w:sz="2" w:space="0" w:color="E5E7EB"/>
                    <w:right w:val="single" w:sz="2" w:space="0" w:color="E5E7EB"/>
                  </w:divBdr>
                  <w:divsChild>
                    <w:div w:id="1867861116">
                      <w:marLeft w:val="0"/>
                      <w:marRight w:val="0"/>
                      <w:marTop w:val="0"/>
                      <w:marBottom w:val="0"/>
                      <w:divBdr>
                        <w:top w:val="single" w:sz="2" w:space="0" w:color="E5E7EB"/>
                        <w:left w:val="single" w:sz="2" w:space="0" w:color="E5E7EB"/>
                        <w:bottom w:val="single" w:sz="2" w:space="0" w:color="E5E7EB"/>
                        <w:right w:val="single" w:sz="2" w:space="0" w:color="E5E7EB"/>
                      </w:divBdr>
                      <w:divsChild>
                        <w:div w:id="1643193619">
                          <w:marLeft w:val="0"/>
                          <w:marRight w:val="0"/>
                          <w:marTop w:val="0"/>
                          <w:marBottom w:val="0"/>
                          <w:divBdr>
                            <w:top w:val="single" w:sz="2" w:space="0" w:color="E5E7EB"/>
                            <w:left w:val="single" w:sz="2" w:space="0" w:color="E5E7EB"/>
                            <w:bottom w:val="single" w:sz="2" w:space="0" w:color="E5E7EB"/>
                            <w:right w:val="single" w:sz="2" w:space="0" w:color="E5E7EB"/>
                          </w:divBdr>
                          <w:divsChild>
                            <w:div w:id="59848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06343725">
      <w:bodyDiv w:val="1"/>
      <w:marLeft w:val="0"/>
      <w:marRight w:val="0"/>
      <w:marTop w:val="0"/>
      <w:marBottom w:val="0"/>
      <w:divBdr>
        <w:top w:val="none" w:sz="0" w:space="0" w:color="auto"/>
        <w:left w:val="none" w:sz="0" w:space="0" w:color="auto"/>
        <w:bottom w:val="none" w:sz="0" w:space="0" w:color="auto"/>
        <w:right w:val="none" w:sz="0" w:space="0" w:color="auto"/>
      </w:divBdr>
    </w:div>
    <w:div w:id="439299618">
      <w:bodyDiv w:val="1"/>
      <w:marLeft w:val="0"/>
      <w:marRight w:val="0"/>
      <w:marTop w:val="0"/>
      <w:marBottom w:val="0"/>
      <w:divBdr>
        <w:top w:val="none" w:sz="0" w:space="0" w:color="auto"/>
        <w:left w:val="none" w:sz="0" w:space="0" w:color="auto"/>
        <w:bottom w:val="none" w:sz="0" w:space="0" w:color="auto"/>
        <w:right w:val="none" w:sz="0" w:space="0" w:color="auto"/>
      </w:divBdr>
    </w:div>
    <w:div w:id="481429471">
      <w:bodyDiv w:val="1"/>
      <w:marLeft w:val="0"/>
      <w:marRight w:val="0"/>
      <w:marTop w:val="0"/>
      <w:marBottom w:val="0"/>
      <w:divBdr>
        <w:top w:val="none" w:sz="0" w:space="0" w:color="auto"/>
        <w:left w:val="none" w:sz="0" w:space="0" w:color="auto"/>
        <w:bottom w:val="none" w:sz="0" w:space="0" w:color="auto"/>
        <w:right w:val="none" w:sz="0" w:space="0" w:color="auto"/>
      </w:divBdr>
      <w:divsChild>
        <w:div w:id="1526821115">
          <w:marLeft w:val="0"/>
          <w:marRight w:val="0"/>
          <w:marTop w:val="0"/>
          <w:marBottom w:val="0"/>
          <w:divBdr>
            <w:top w:val="single" w:sz="2" w:space="0" w:color="E5E7EB"/>
            <w:left w:val="single" w:sz="2" w:space="0" w:color="E5E7EB"/>
            <w:bottom w:val="single" w:sz="2" w:space="0" w:color="E5E7EB"/>
            <w:right w:val="single" w:sz="6" w:space="0" w:color="E5E7EB"/>
          </w:divBdr>
          <w:divsChild>
            <w:div w:id="1084106520">
              <w:marLeft w:val="0"/>
              <w:marRight w:val="0"/>
              <w:marTop w:val="0"/>
              <w:marBottom w:val="0"/>
              <w:divBdr>
                <w:top w:val="single" w:sz="2" w:space="0" w:color="E5E7EB"/>
                <w:left w:val="single" w:sz="2" w:space="0" w:color="E5E7EB"/>
                <w:bottom w:val="single" w:sz="2" w:space="0" w:color="E5E7EB"/>
                <w:right w:val="single" w:sz="2" w:space="0" w:color="E5E7EB"/>
              </w:divBdr>
              <w:divsChild>
                <w:div w:id="1743018806">
                  <w:marLeft w:val="0"/>
                  <w:marRight w:val="0"/>
                  <w:marTop w:val="0"/>
                  <w:marBottom w:val="0"/>
                  <w:divBdr>
                    <w:top w:val="single" w:sz="2" w:space="0" w:color="E5E7EB"/>
                    <w:left w:val="single" w:sz="2" w:space="0" w:color="E5E7EB"/>
                    <w:bottom w:val="single" w:sz="2" w:space="0" w:color="E5E7EB"/>
                    <w:right w:val="single" w:sz="2" w:space="0" w:color="E5E7EB"/>
                  </w:divBdr>
                  <w:divsChild>
                    <w:div w:id="1672756838">
                      <w:marLeft w:val="0"/>
                      <w:marRight w:val="0"/>
                      <w:marTop w:val="0"/>
                      <w:marBottom w:val="0"/>
                      <w:divBdr>
                        <w:top w:val="single" w:sz="2" w:space="0" w:color="E5E7EB"/>
                        <w:left w:val="single" w:sz="2" w:space="0" w:color="E5E7EB"/>
                        <w:bottom w:val="single" w:sz="2" w:space="0" w:color="E5E7EB"/>
                        <w:right w:val="single" w:sz="2" w:space="0" w:color="E5E7EB"/>
                      </w:divBdr>
                      <w:divsChild>
                        <w:div w:id="302851754">
                          <w:marLeft w:val="0"/>
                          <w:marRight w:val="0"/>
                          <w:marTop w:val="0"/>
                          <w:marBottom w:val="0"/>
                          <w:divBdr>
                            <w:top w:val="single" w:sz="2" w:space="0" w:color="E5E7EB"/>
                            <w:left w:val="single" w:sz="2" w:space="0" w:color="E5E7EB"/>
                            <w:bottom w:val="single" w:sz="2" w:space="0" w:color="E5E7EB"/>
                            <w:right w:val="single" w:sz="2" w:space="0" w:color="E5E7EB"/>
                          </w:divBdr>
                          <w:divsChild>
                            <w:div w:id="1286231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51502224">
      <w:bodyDiv w:val="1"/>
      <w:marLeft w:val="0"/>
      <w:marRight w:val="0"/>
      <w:marTop w:val="0"/>
      <w:marBottom w:val="0"/>
      <w:divBdr>
        <w:top w:val="none" w:sz="0" w:space="0" w:color="auto"/>
        <w:left w:val="none" w:sz="0" w:space="0" w:color="auto"/>
        <w:bottom w:val="none" w:sz="0" w:space="0" w:color="auto"/>
        <w:right w:val="none" w:sz="0" w:space="0" w:color="auto"/>
      </w:divBdr>
      <w:divsChild>
        <w:div w:id="1903566013">
          <w:marLeft w:val="0"/>
          <w:marRight w:val="0"/>
          <w:marTop w:val="0"/>
          <w:marBottom w:val="0"/>
          <w:divBdr>
            <w:top w:val="single" w:sz="2" w:space="0" w:color="E5E7EB"/>
            <w:left w:val="single" w:sz="2" w:space="0" w:color="E5E7EB"/>
            <w:bottom w:val="single" w:sz="2" w:space="0" w:color="E5E7EB"/>
            <w:right w:val="single" w:sz="6" w:space="0" w:color="E5E7EB"/>
          </w:divBdr>
          <w:divsChild>
            <w:div w:id="186412650">
              <w:marLeft w:val="0"/>
              <w:marRight w:val="0"/>
              <w:marTop w:val="0"/>
              <w:marBottom w:val="0"/>
              <w:divBdr>
                <w:top w:val="single" w:sz="2" w:space="0" w:color="E5E7EB"/>
                <w:left w:val="single" w:sz="2" w:space="0" w:color="E5E7EB"/>
                <w:bottom w:val="single" w:sz="2" w:space="0" w:color="E5E7EB"/>
                <w:right w:val="single" w:sz="2" w:space="0" w:color="E5E7EB"/>
              </w:divBdr>
              <w:divsChild>
                <w:div w:id="317072300">
                  <w:marLeft w:val="0"/>
                  <w:marRight w:val="0"/>
                  <w:marTop w:val="0"/>
                  <w:marBottom w:val="0"/>
                  <w:divBdr>
                    <w:top w:val="single" w:sz="2" w:space="0" w:color="E5E7EB"/>
                    <w:left w:val="single" w:sz="2" w:space="0" w:color="E5E7EB"/>
                    <w:bottom w:val="single" w:sz="2" w:space="0" w:color="E5E7EB"/>
                    <w:right w:val="single" w:sz="2" w:space="0" w:color="E5E7EB"/>
                  </w:divBdr>
                  <w:divsChild>
                    <w:div w:id="817965816">
                      <w:marLeft w:val="0"/>
                      <w:marRight w:val="0"/>
                      <w:marTop w:val="0"/>
                      <w:marBottom w:val="0"/>
                      <w:divBdr>
                        <w:top w:val="single" w:sz="2" w:space="0" w:color="E5E7EB"/>
                        <w:left w:val="single" w:sz="2" w:space="0" w:color="E5E7EB"/>
                        <w:bottom w:val="single" w:sz="2" w:space="0" w:color="E5E7EB"/>
                        <w:right w:val="single" w:sz="2" w:space="0" w:color="E5E7EB"/>
                      </w:divBdr>
                      <w:divsChild>
                        <w:div w:id="660276412">
                          <w:marLeft w:val="0"/>
                          <w:marRight w:val="0"/>
                          <w:marTop w:val="0"/>
                          <w:marBottom w:val="0"/>
                          <w:divBdr>
                            <w:top w:val="single" w:sz="2" w:space="0" w:color="E5E7EB"/>
                            <w:left w:val="single" w:sz="2" w:space="0" w:color="E5E7EB"/>
                            <w:bottom w:val="single" w:sz="2" w:space="0" w:color="E5E7EB"/>
                            <w:right w:val="single" w:sz="2" w:space="0" w:color="E5E7EB"/>
                          </w:divBdr>
                          <w:divsChild>
                            <w:div w:id="695077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36225429">
      <w:bodyDiv w:val="1"/>
      <w:marLeft w:val="0"/>
      <w:marRight w:val="0"/>
      <w:marTop w:val="0"/>
      <w:marBottom w:val="0"/>
      <w:divBdr>
        <w:top w:val="none" w:sz="0" w:space="0" w:color="auto"/>
        <w:left w:val="none" w:sz="0" w:space="0" w:color="auto"/>
        <w:bottom w:val="none" w:sz="0" w:space="0" w:color="auto"/>
        <w:right w:val="none" w:sz="0" w:space="0" w:color="auto"/>
      </w:divBdr>
    </w:div>
    <w:div w:id="646321426">
      <w:bodyDiv w:val="1"/>
      <w:marLeft w:val="0"/>
      <w:marRight w:val="0"/>
      <w:marTop w:val="0"/>
      <w:marBottom w:val="0"/>
      <w:divBdr>
        <w:top w:val="none" w:sz="0" w:space="0" w:color="auto"/>
        <w:left w:val="none" w:sz="0" w:space="0" w:color="auto"/>
        <w:bottom w:val="none" w:sz="0" w:space="0" w:color="auto"/>
        <w:right w:val="none" w:sz="0" w:space="0" w:color="auto"/>
      </w:divBdr>
    </w:div>
    <w:div w:id="649556235">
      <w:bodyDiv w:val="1"/>
      <w:marLeft w:val="0"/>
      <w:marRight w:val="0"/>
      <w:marTop w:val="0"/>
      <w:marBottom w:val="0"/>
      <w:divBdr>
        <w:top w:val="none" w:sz="0" w:space="0" w:color="auto"/>
        <w:left w:val="none" w:sz="0" w:space="0" w:color="auto"/>
        <w:bottom w:val="none" w:sz="0" w:space="0" w:color="auto"/>
        <w:right w:val="none" w:sz="0" w:space="0" w:color="auto"/>
      </w:divBdr>
    </w:div>
    <w:div w:id="776827773">
      <w:bodyDiv w:val="1"/>
      <w:marLeft w:val="0"/>
      <w:marRight w:val="0"/>
      <w:marTop w:val="0"/>
      <w:marBottom w:val="0"/>
      <w:divBdr>
        <w:top w:val="none" w:sz="0" w:space="0" w:color="auto"/>
        <w:left w:val="none" w:sz="0" w:space="0" w:color="auto"/>
        <w:bottom w:val="none" w:sz="0" w:space="0" w:color="auto"/>
        <w:right w:val="none" w:sz="0" w:space="0" w:color="auto"/>
      </w:divBdr>
    </w:div>
    <w:div w:id="818107011">
      <w:bodyDiv w:val="1"/>
      <w:marLeft w:val="0"/>
      <w:marRight w:val="0"/>
      <w:marTop w:val="0"/>
      <w:marBottom w:val="0"/>
      <w:divBdr>
        <w:top w:val="none" w:sz="0" w:space="0" w:color="auto"/>
        <w:left w:val="none" w:sz="0" w:space="0" w:color="auto"/>
        <w:bottom w:val="none" w:sz="0" w:space="0" w:color="auto"/>
        <w:right w:val="none" w:sz="0" w:space="0" w:color="auto"/>
      </w:divBdr>
      <w:divsChild>
        <w:div w:id="1031342831">
          <w:marLeft w:val="0"/>
          <w:marRight w:val="0"/>
          <w:marTop w:val="0"/>
          <w:marBottom w:val="0"/>
          <w:divBdr>
            <w:top w:val="single" w:sz="2" w:space="0" w:color="E5E7EB"/>
            <w:left w:val="single" w:sz="2" w:space="0" w:color="E5E7EB"/>
            <w:bottom w:val="single" w:sz="2" w:space="0" w:color="E5E7EB"/>
            <w:right w:val="single" w:sz="6" w:space="0" w:color="E5E7EB"/>
          </w:divBdr>
          <w:divsChild>
            <w:div w:id="664866101">
              <w:marLeft w:val="0"/>
              <w:marRight w:val="0"/>
              <w:marTop w:val="0"/>
              <w:marBottom w:val="0"/>
              <w:divBdr>
                <w:top w:val="single" w:sz="2" w:space="0" w:color="E5E7EB"/>
                <w:left w:val="single" w:sz="2" w:space="0" w:color="E5E7EB"/>
                <w:bottom w:val="single" w:sz="2" w:space="0" w:color="E5E7EB"/>
                <w:right w:val="single" w:sz="2" w:space="0" w:color="E5E7EB"/>
              </w:divBdr>
              <w:divsChild>
                <w:div w:id="1882009945">
                  <w:marLeft w:val="0"/>
                  <w:marRight w:val="0"/>
                  <w:marTop w:val="0"/>
                  <w:marBottom w:val="0"/>
                  <w:divBdr>
                    <w:top w:val="single" w:sz="2" w:space="0" w:color="E5E7EB"/>
                    <w:left w:val="single" w:sz="2" w:space="0" w:color="E5E7EB"/>
                    <w:bottom w:val="single" w:sz="2" w:space="0" w:color="E5E7EB"/>
                    <w:right w:val="single" w:sz="2" w:space="0" w:color="E5E7EB"/>
                  </w:divBdr>
                  <w:divsChild>
                    <w:div w:id="1027558345">
                      <w:marLeft w:val="0"/>
                      <w:marRight w:val="0"/>
                      <w:marTop w:val="0"/>
                      <w:marBottom w:val="0"/>
                      <w:divBdr>
                        <w:top w:val="single" w:sz="2" w:space="0" w:color="E5E7EB"/>
                        <w:left w:val="single" w:sz="2" w:space="0" w:color="E5E7EB"/>
                        <w:bottom w:val="single" w:sz="2" w:space="0" w:color="E5E7EB"/>
                        <w:right w:val="single" w:sz="2" w:space="0" w:color="E5E7EB"/>
                      </w:divBdr>
                      <w:divsChild>
                        <w:div w:id="677732457">
                          <w:marLeft w:val="0"/>
                          <w:marRight w:val="0"/>
                          <w:marTop w:val="0"/>
                          <w:marBottom w:val="0"/>
                          <w:divBdr>
                            <w:top w:val="single" w:sz="2" w:space="0" w:color="E5E7EB"/>
                            <w:left w:val="single" w:sz="2" w:space="0" w:color="E5E7EB"/>
                            <w:bottom w:val="single" w:sz="2" w:space="0" w:color="E5E7EB"/>
                            <w:right w:val="single" w:sz="2" w:space="0" w:color="E5E7EB"/>
                          </w:divBdr>
                          <w:divsChild>
                            <w:div w:id="2065713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57936907">
      <w:bodyDiv w:val="1"/>
      <w:marLeft w:val="0"/>
      <w:marRight w:val="0"/>
      <w:marTop w:val="0"/>
      <w:marBottom w:val="0"/>
      <w:divBdr>
        <w:top w:val="none" w:sz="0" w:space="0" w:color="auto"/>
        <w:left w:val="none" w:sz="0" w:space="0" w:color="auto"/>
        <w:bottom w:val="none" w:sz="0" w:space="0" w:color="auto"/>
        <w:right w:val="none" w:sz="0" w:space="0" w:color="auto"/>
      </w:divBdr>
    </w:div>
    <w:div w:id="898588836">
      <w:bodyDiv w:val="1"/>
      <w:marLeft w:val="0"/>
      <w:marRight w:val="0"/>
      <w:marTop w:val="0"/>
      <w:marBottom w:val="0"/>
      <w:divBdr>
        <w:top w:val="none" w:sz="0" w:space="0" w:color="auto"/>
        <w:left w:val="none" w:sz="0" w:space="0" w:color="auto"/>
        <w:bottom w:val="none" w:sz="0" w:space="0" w:color="auto"/>
        <w:right w:val="none" w:sz="0" w:space="0" w:color="auto"/>
      </w:divBdr>
    </w:div>
    <w:div w:id="922838675">
      <w:bodyDiv w:val="1"/>
      <w:marLeft w:val="0"/>
      <w:marRight w:val="0"/>
      <w:marTop w:val="0"/>
      <w:marBottom w:val="0"/>
      <w:divBdr>
        <w:top w:val="none" w:sz="0" w:space="0" w:color="auto"/>
        <w:left w:val="none" w:sz="0" w:space="0" w:color="auto"/>
        <w:bottom w:val="none" w:sz="0" w:space="0" w:color="auto"/>
        <w:right w:val="none" w:sz="0" w:space="0" w:color="auto"/>
      </w:divBdr>
    </w:div>
    <w:div w:id="1007637757">
      <w:bodyDiv w:val="1"/>
      <w:marLeft w:val="0"/>
      <w:marRight w:val="0"/>
      <w:marTop w:val="0"/>
      <w:marBottom w:val="0"/>
      <w:divBdr>
        <w:top w:val="none" w:sz="0" w:space="0" w:color="auto"/>
        <w:left w:val="none" w:sz="0" w:space="0" w:color="auto"/>
        <w:bottom w:val="none" w:sz="0" w:space="0" w:color="auto"/>
        <w:right w:val="none" w:sz="0" w:space="0" w:color="auto"/>
      </w:divBdr>
    </w:div>
    <w:div w:id="1039161820">
      <w:bodyDiv w:val="1"/>
      <w:marLeft w:val="0"/>
      <w:marRight w:val="0"/>
      <w:marTop w:val="0"/>
      <w:marBottom w:val="0"/>
      <w:divBdr>
        <w:top w:val="none" w:sz="0" w:space="0" w:color="auto"/>
        <w:left w:val="none" w:sz="0" w:space="0" w:color="auto"/>
        <w:bottom w:val="none" w:sz="0" w:space="0" w:color="auto"/>
        <w:right w:val="none" w:sz="0" w:space="0" w:color="auto"/>
      </w:divBdr>
    </w:div>
    <w:div w:id="1066343389">
      <w:bodyDiv w:val="1"/>
      <w:marLeft w:val="0"/>
      <w:marRight w:val="0"/>
      <w:marTop w:val="0"/>
      <w:marBottom w:val="0"/>
      <w:divBdr>
        <w:top w:val="none" w:sz="0" w:space="0" w:color="auto"/>
        <w:left w:val="none" w:sz="0" w:space="0" w:color="auto"/>
        <w:bottom w:val="none" w:sz="0" w:space="0" w:color="auto"/>
        <w:right w:val="none" w:sz="0" w:space="0" w:color="auto"/>
      </w:divBdr>
    </w:div>
    <w:div w:id="1086924482">
      <w:bodyDiv w:val="1"/>
      <w:marLeft w:val="0"/>
      <w:marRight w:val="0"/>
      <w:marTop w:val="0"/>
      <w:marBottom w:val="0"/>
      <w:divBdr>
        <w:top w:val="none" w:sz="0" w:space="0" w:color="auto"/>
        <w:left w:val="none" w:sz="0" w:space="0" w:color="auto"/>
        <w:bottom w:val="none" w:sz="0" w:space="0" w:color="auto"/>
        <w:right w:val="none" w:sz="0" w:space="0" w:color="auto"/>
      </w:divBdr>
    </w:div>
    <w:div w:id="1097943003">
      <w:bodyDiv w:val="1"/>
      <w:marLeft w:val="0"/>
      <w:marRight w:val="0"/>
      <w:marTop w:val="0"/>
      <w:marBottom w:val="0"/>
      <w:divBdr>
        <w:top w:val="none" w:sz="0" w:space="0" w:color="auto"/>
        <w:left w:val="none" w:sz="0" w:space="0" w:color="auto"/>
        <w:bottom w:val="none" w:sz="0" w:space="0" w:color="auto"/>
        <w:right w:val="none" w:sz="0" w:space="0" w:color="auto"/>
      </w:divBdr>
      <w:divsChild>
        <w:div w:id="762846917">
          <w:marLeft w:val="0"/>
          <w:marRight w:val="0"/>
          <w:marTop w:val="0"/>
          <w:marBottom w:val="0"/>
          <w:divBdr>
            <w:top w:val="single" w:sz="2" w:space="0" w:color="E5E7EB"/>
            <w:left w:val="single" w:sz="2" w:space="0" w:color="E5E7EB"/>
            <w:bottom w:val="single" w:sz="2" w:space="0" w:color="E5E7EB"/>
            <w:right w:val="single" w:sz="6" w:space="0" w:color="E5E7EB"/>
          </w:divBdr>
          <w:divsChild>
            <w:div w:id="1607930135">
              <w:marLeft w:val="0"/>
              <w:marRight w:val="0"/>
              <w:marTop w:val="0"/>
              <w:marBottom w:val="0"/>
              <w:divBdr>
                <w:top w:val="single" w:sz="2" w:space="0" w:color="E5E7EB"/>
                <w:left w:val="single" w:sz="2" w:space="0" w:color="E5E7EB"/>
                <w:bottom w:val="single" w:sz="2" w:space="0" w:color="E5E7EB"/>
                <w:right w:val="single" w:sz="2" w:space="0" w:color="E5E7EB"/>
              </w:divBdr>
              <w:divsChild>
                <w:div w:id="1855606348">
                  <w:marLeft w:val="0"/>
                  <w:marRight w:val="0"/>
                  <w:marTop w:val="0"/>
                  <w:marBottom w:val="0"/>
                  <w:divBdr>
                    <w:top w:val="single" w:sz="2" w:space="0" w:color="E5E7EB"/>
                    <w:left w:val="single" w:sz="2" w:space="0" w:color="E5E7EB"/>
                    <w:bottom w:val="single" w:sz="2" w:space="0" w:color="E5E7EB"/>
                    <w:right w:val="single" w:sz="2" w:space="0" w:color="E5E7EB"/>
                  </w:divBdr>
                  <w:divsChild>
                    <w:div w:id="2076001775">
                      <w:marLeft w:val="0"/>
                      <w:marRight w:val="0"/>
                      <w:marTop w:val="0"/>
                      <w:marBottom w:val="0"/>
                      <w:divBdr>
                        <w:top w:val="single" w:sz="2" w:space="0" w:color="E5E7EB"/>
                        <w:left w:val="single" w:sz="2" w:space="0" w:color="E5E7EB"/>
                        <w:bottom w:val="single" w:sz="2" w:space="0" w:color="E5E7EB"/>
                        <w:right w:val="single" w:sz="2" w:space="0" w:color="E5E7EB"/>
                      </w:divBdr>
                      <w:divsChild>
                        <w:div w:id="840510467">
                          <w:marLeft w:val="0"/>
                          <w:marRight w:val="0"/>
                          <w:marTop w:val="0"/>
                          <w:marBottom w:val="0"/>
                          <w:divBdr>
                            <w:top w:val="single" w:sz="2" w:space="0" w:color="E5E7EB"/>
                            <w:left w:val="single" w:sz="2" w:space="0" w:color="E5E7EB"/>
                            <w:bottom w:val="single" w:sz="2" w:space="0" w:color="E5E7EB"/>
                            <w:right w:val="single" w:sz="2" w:space="0" w:color="E5E7EB"/>
                          </w:divBdr>
                          <w:divsChild>
                            <w:div w:id="1670210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18110529">
      <w:bodyDiv w:val="1"/>
      <w:marLeft w:val="0"/>
      <w:marRight w:val="0"/>
      <w:marTop w:val="0"/>
      <w:marBottom w:val="0"/>
      <w:divBdr>
        <w:top w:val="none" w:sz="0" w:space="0" w:color="auto"/>
        <w:left w:val="none" w:sz="0" w:space="0" w:color="auto"/>
        <w:bottom w:val="none" w:sz="0" w:space="0" w:color="auto"/>
        <w:right w:val="none" w:sz="0" w:space="0" w:color="auto"/>
      </w:divBdr>
    </w:div>
    <w:div w:id="1159267796">
      <w:bodyDiv w:val="1"/>
      <w:marLeft w:val="0"/>
      <w:marRight w:val="0"/>
      <w:marTop w:val="0"/>
      <w:marBottom w:val="0"/>
      <w:divBdr>
        <w:top w:val="none" w:sz="0" w:space="0" w:color="auto"/>
        <w:left w:val="none" w:sz="0" w:space="0" w:color="auto"/>
        <w:bottom w:val="none" w:sz="0" w:space="0" w:color="auto"/>
        <w:right w:val="none" w:sz="0" w:space="0" w:color="auto"/>
      </w:divBdr>
    </w:div>
    <w:div w:id="1185090583">
      <w:bodyDiv w:val="1"/>
      <w:marLeft w:val="0"/>
      <w:marRight w:val="0"/>
      <w:marTop w:val="0"/>
      <w:marBottom w:val="0"/>
      <w:divBdr>
        <w:top w:val="none" w:sz="0" w:space="0" w:color="auto"/>
        <w:left w:val="none" w:sz="0" w:space="0" w:color="auto"/>
        <w:bottom w:val="none" w:sz="0" w:space="0" w:color="auto"/>
        <w:right w:val="none" w:sz="0" w:space="0" w:color="auto"/>
      </w:divBdr>
    </w:div>
    <w:div w:id="1206139816">
      <w:bodyDiv w:val="1"/>
      <w:marLeft w:val="0"/>
      <w:marRight w:val="0"/>
      <w:marTop w:val="0"/>
      <w:marBottom w:val="0"/>
      <w:divBdr>
        <w:top w:val="none" w:sz="0" w:space="0" w:color="auto"/>
        <w:left w:val="none" w:sz="0" w:space="0" w:color="auto"/>
        <w:bottom w:val="none" w:sz="0" w:space="0" w:color="auto"/>
        <w:right w:val="none" w:sz="0" w:space="0" w:color="auto"/>
      </w:divBdr>
    </w:div>
    <w:div w:id="1223057977">
      <w:bodyDiv w:val="1"/>
      <w:marLeft w:val="0"/>
      <w:marRight w:val="0"/>
      <w:marTop w:val="0"/>
      <w:marBottom w:val="0"/>
      <w:divBdr>
        <w:top w:val="none" w:sz="0" w:space="0" w:color="auto"/>
        <w:left w:val="none" w:sz="0" w:space="0" w:color="auto"/>
        <w:bottom w:val="none" w:sz="0" w:space="0" w:color="auto"/>
        <w:right w:val="none" w:sz="0" w:space="0" w:color="auto"/>
      </w:divBdr>
    </w:div>
    <w:div w:id="1259828831">
      <w:bodyDiv w:val="1"/>
      <w:marLeft w:val="0"/>
      <w:marRight w:val="0"/>
      <w:marTop w:val="0"/>
      <w:marBottom w:val="0"/>
      <w:divBdr>
        <w:top w:val="none" w:sz="0" w:space="0" w:color="auto"/>
        <w:left w:val="none" w:sz="0" w:space="0" w:color="auto"/>
        <w:bottom w:val="none" w:sz="0" w:space="0" w:color="auto"/>
        <w:right w:val="none" w:sz="0" w:space="0" w:color="auto"/>
      </w:divBdr>
    </w:div>
    <w:div w:id="1380669625">
      <w:bodyDiv w:val="1"/>
      <w:marLeft w:val="0"/>
      <w:marRight w:val="0"/>
      <w:marTop w:val="0"/>
      <w:marBottom w:val="0"/>
      <w:divBdr>
        <w:top w:val="none" w:sz="0" w:space="0" w:color="auto"/>
        <w:left w:val="none" w:sz="0" w:space="0" w:color="auto"/>
        <w:bottom w:val="none" w:sz="0" w:space="0" w:color="auto"/>
        <w:right w:val="none" w:sz="0" w:space="0" w:color="auto"/>
      </w:divBdr>
    </w:div>
    <w:div w:id="1400833169">
      <w:bodyDiv w:val="1"/>
      <w:marLeft w:val="0"/>
      <w:marRight w:val="0"/>
      <w:marTop w:val="0"/>
      <w:marBottom w:val="0"/>
      <w:divBdr>
        <w:top w:val="none" w:sz="0" w:space="0" w:color="auto"/>
        <w:left w:val="none" w:sz="0" w:space="0" w:color="auto"/>
        <w:bottom w:val="none" w:sz="0" w:space="0" w:color="auto"/>
        <w:right w:val="none" w:sz="0" w:space="0" w:color="auto"/>
      </w:divBdr>
    </w:div>
    <w:div w:id="1466040642">
      <w:bodyDiv w:val="1"/>
      <w:marLeft w:val="0"/>
      <w:marRight w:val="0"/>
      <w:marTop w:val="0"/>
      <w:marBottom w:val="0"/>
      <w:divBdr>
        <w:top w:val="none" w:sz="0" w:space="0" w:color="auto"/>
        <w:left w:val="none" w:sz="0" w:space="0" w:color="auto"/>
        <w:bottom w:val="none" w:sz="0" w:space="0" w:color="auto"/>
        <w:right w:val="none" w:sz="0" w:space="0" w:color="auto"/>
      </w:divBdr>
      <w:divsChild>
        <w:div w:id="517626441">
          <w:marLeft w:val="0"/>
          <w:marRight w:val="0"/>
          <w:marTop w:val="0"/>
          <w:marBottom w:val="0"/>
          <w:divBdr>
            <w:top w:val="single" w:sz="2" w:space="0" w:color="E5E7EB"/>
            <w:left w:val="single" w:sz="2" w:space="0" w:color="E5E7EB"/>
            <w:bottom w:val="single" w:sz="2" w:space="0" w:color="E5E7EB"/>
            <w:right w:val="single" w:sz="6" w:space="0" w:color="E5E7EB"/>
          </w:divBdr>
          <w:divsChild>
            <w:div w:id="673923167">
              <w:marLeft w:val="0"/>
              <w:marRight w:val="0"/>
              <w:marTop w:val="0"/>
              <w:marBottom w:val="0"/>
              <w:divBdr>
                <w:top w:val="single" w:sz="2" w:space="0" w:color="E5E7EB"/>
                <w:left w:val="single" w:sz="2" w:space="0" w:color="E5E7EB"/>
                <w:bottom w:val="single" w:sz="2" w:space="0" w:color="E5E7EB"/>
                <w:right w:val="single" w:sz="2" w:space="0" w:color="E5E7EB"/>
              </w:divBdr>
              <w:divsChild>
                <w:div w:id="831261374">
                  <w:marLeft w:val="0"/>
                  <w:marRight w:val="0"/>
                  <w:marTop w:val="0"/>
                  <w:marBottom w:val="0"/>
                  <w:divBdr>
                    <w:top w:val="single" w:sz="2" w:space="0" w:color="E5E7EB"/>
                    <w:left w:val="single" w:sz="2" w:space="0" w:color="E5E7EB"/>
                    <w:bottom w:val="single" w:sz="2" w:space="0" w:color="E5E7EB"/>
                    <w:right w:val="single" w:sz="2" w:space="0" w:color="E5E7EB"/>
                  </w:divBdr>
                  <w:divsChild>
                    <w:div w:id="1718623562">
                      <w:marLeft w:val="0"/>
                      <w:marRight w:val="0"/>
                      <w:marTop w:val="0"/>
                      <w:marBottom w:val="0"/>
                      <w:divBdr>
                        <w:top w:val="single" w:sz="2" w:space="0" w:color="E5E7EB"/>
                        <w:left w:val="single" w:sz="2" w:space="0" w:color="E5E7EB"/>
                        <w:bottom w:val="single" w:sz="2" w:space="0" w:color="E5E7EB"/>
                        <w:right w:val="single" w:sz="2" w:space="0" w:color="E5E7EB"/>
                      </w:divBdr>
                      <w:divsChild>
                        <w:div w:id="1650019823">
                          <w:marLeft w:val="0"/>
                          <w:marRight w:val="0"/>
                          <w:marTop w:val="0"/>
                          <w:marBottom w:val="0"/>
                          <w:divBdr>
                            <w:top w:val="single" w:sz="2" w:space="0" w:color="E5E7EB"/>
                            <w:left w:val="single" w:sz="2" w:space="0" w:color="E5E7EB"/>
                            <w:bottom w:val="single" w:sz="2" w:space="0" w:color="E5E7EB"/>
                            <w:right w:val="single" w:sz="2" w:space="0" w:color="E5E7EB"/>
                          </w:divBdr>
                          <w:divsChild>
                            <w:div w:id="953681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58668044">
      <w:bodyDiv w:val="1"/>
      <w:marLeft w:val="0"/>
      <w:marRight w:val="0"/>
      <w:marTop w:val="0"/>
      <w:marBottom w:val="0"/>
      <w:divBdr>
        <w:top w:val="none" w:sz="0" w:space="0" w:color="auto"/>
        <w:left w:val="none" w:sz="0" w:space="0" w:color="auto"/>
        <w:bottom w:val="none" w:sz="0" w:space="0" w:color="auto"/>
        <w:right w:val="none" w:sz="0" w:space="0" w:color="auto"/>
      </w:divBdr>
    </w:div>
    <w:div w:id="1704670606">
      <w:bodyDiv w:val="1"/>
      <w:marLeft w:val="0"/>
      <w:marRight w:val="0"/>
      <w:marTop w:val="0"/>
      <w:marBottom w:val="0"/>
      <w:divBdr>
        <w:top w:val="none" w:sz="0" w:space="0" w:color="auto"/>
        <w:left w:val="none" w:sz="0" w:space="0" w:color="auto"/>
        <w:bottom w:val="none" w:sz="0" w:space="0" w:color="auto"/>
        <w:right w:val="none" w:sz="0" w:space="0" w:color="auto"/>
      </w:divBdr>
      <w:divsChild>
        <w:div w:id="536620418">
          <w:marLeft w:val="0"/>
          <w:marRight w:val="0"/>
          <w:marTop w:val="0"/>
          <w:marBottom w:val="0"/>
          <w:divBdr>
            <w:top w:val="none" w:sz="0" w:space="0" w:color="auto"/>
            <w:left w:val="none" w:sz="0" w:space="0" w:color="auto"/>
            <w:bottom w:val="none" w:sz="0" w:space="0" w:color="auto"/>
            <w:right w:val="none" w:sz="0" w:space="0" w:color="auto"/>
          </w:divBdr>
        </w:div>
      </w:divsChild>
    </w:div>
    <w:div w:id="1770616034">
      <w:bodyDiv w:val="1"/>
      <w:marLeft w:val="0"/>
      <w:marRight w:val="0"/>
      <w:marTop w:val="0"/>
      <w:marBottom w:val="0"/>
      <w:divBdr>
        <w:top w:val="none" w:sz="0" w:space="0" w:color="auto"/>
        <w:left w:val="none" w:sz="0" w:space="0" w:color="auto"/>
        <w:bottom w:val="none" w:sz="0" w:space="0" w:color="auto"/>
        <w:right w:val="none" w:sz="0" w:space="0" w:color="auto"/>
      </w:divBdr>
    </w:div>
    <w:div w:id="1770658627">
      <w:bodyDiv w:val="1"/>
      <w:marLeft w:val="0"/>
      <w:marRight w:val="0"/>
      <w:marTop w:val="0"/>
      <w:marBottom w:val="0"/>
      <w:divBdr>
        <w:top w:val="none" w:sz="0" w:space="0" w:color="auto"/>
        <w:left w:val="none" w:sz="0" w:space="0" w:color="auto"/>
        <w:bottom w:val="none" w:sz="0" w:space="0" w:color="auto"/>
        <w:right w:val="none" w:sz="0" w:space="0" w:color="auto"/>
      </w:divBdr>
    </w:div>
    <w:div w:id="1851796156">
      <w:bodyDiv w:val="1"/>
      <w:marLeft w:val="0"/>
      <w:marRight w:val="0"/>
      <w:marTop w:val="0"/>
      <w:marBottom w:val="0"/>
      <w:divBdr>
        <w:top w:val="none" w:sz="0" w:space="0" w:color="auto"/>
        <w:left w:val="none" w:sz="0" w:space="0" w:color="auto"/>
        <w:bottom w:val="none" w:sz="0" w:space="0" w:color="auto"/>
        <w:right w:val="none" w:sz="0" w:space="0" w:color="auto"/>
      </w:divBdr>
    </w:div>
    <w:div w:id="1860580281">
      <w:bodyDiv w:val="1"/>
      <w:marLeft w:val="0"/>
      <w:marRight w:val="0"/>
      <w:marTop w:val="0"/>
      <w:marBottom w:val="0"/>
      <w:divBdr>
        <w:top w:val="none" w:sz="0" w:space="0" w:color="auto"/>
        <w:left w:val="none" w:sz="0" w:space="0" w:color="auto"/>
        <w:bottom w:val="none" w:sz="0" w:space="0" w:color="auto"/>
        <w:right w:val="none" w:sz="0" w:space="0" w:color="auto"/>
      </w:divBdr>
    </w:div>
    <w:div w:id="1871844759">
      <w:bodyDiv w:val="1"/>
      <w:marLeft w:val="0"/>
      <w:marRight w:val="0"/>
      <w:marTop w:val="0"/>
      <w:marBottom w:val="0"/>
      <w:divBdr>
        <w:top w:val="none" w:sz="0" w:space="0" w:color="auto"/>
        <w:left w:val="none" w:sz="0" w:space="0" w:color="auto"/>
        <w:bottom w:val="none" w:sz="0" w:space="0" w:color="auto"/>
        <w:right w:val="none" w:sz="0" w:space="0" w:color="auto"/>
      </w:divBdr>
    </w:div>
    <w:div w:id="1935355242">
      <w:bodyDiv w:val="1"/>
      <w:marLeft w:val="0"/>
      <w:marRight w:val="0"/>
      <w:marTop w:val="0"/>
      <w:marBottom w:val="0"/>
      <w:divBdr>
        <w:top w:val="none" w:sz="0" w:space="0" w:color="auto"/>
        <w:left w:val="none" w:sz="0" w:space="0" w:color="auto"/>
        <w:bottom w:val="none" w:sz="0" w:space="0" w:color="auto"/>
        <w:right w:val="none" w:sz="0" w:space="0" w:color="auto"/>
      </w:divBdr>
    </w:div>
    <w:div w:id="1958413435">
      <w:bodyDiv w:val="1"/>
      <w:marLeft w:val="0"/>
      <w:marRight w:val="0"/>
      <w:marTop w:val="0"/>
      <w:marBottom w:val="0"/>
      <w:divBdr>
        <w:top w:val="none" w:sz="0" w:space="0" w:color="auto"/>
        <w:left w:val="none" w:sz="0" w:space="0" w:color="auto"/>
        <w:bottom w:val="none" w:sz="0" w:space="0" w:color="auto"/>
        <w:right w:val="none" w:sz="0" w:space="0" w:color="auto"/>
      </w:divBdr>
    </w:div>
    <w:div w:id="2050833313">
      <w:bodyDiv w:val="1"/>
      <w:marLeft w:val="0"/>
      <w:marRight w:val="0"/>
      <w:marTop w:val="0"/>
      <w:marBottom w:val="0"/>
      <w:divBdr>
        <w:top w:val="none" w:sz="0" w:space="0" w:color="auto"/>
        <w:left w:val="none" w:sz="0" w:space="0" w:color="auto"/>
        <w:bottom w:val="none" w:sz="0" w:space="0" w:color="auto"/>
        <w:right w:val="none" w:sz="0" w:space="0" w:color="auto"/>
      </w:divBdr>
    </w:div>
    <w:div w:id="2114014335">
      <w:bodyDiv w:val="1"/>
      <w:marLeft w:val="0"/>
      <w:marRight w:val="0"/>
      <w:marTop w:val="0"/>
      <w:marBottom w:val="0"/>
      <w:divBdr>
        <w:top w:val="none" w:sz="0" w:space="0" w:color="auto"/>
        <w:left w:val="none" w:sz="0" w:space="0" w:color="auto"/>
        <w:bottom w:val="none" w:sz="0" w:space="0" w:color="auto"/>
        <w:right w:val="none" w:sz="0" w:space="0" w:color="auto"/>
      </w:divBdr>
    </w:div>
    <w:div w:id="2146770515">
      <w:bodyDiv w:val="1"/>
      <w:marLeft w:val="0"/>
      <w:marRight w:val="0"/>
      <w:marTop w:val="0"/>
      <w:marBottom w:val="0"/>
      <w:divBdr>
        <w:top w:val="none" w:sz="0" w:space="0" w:color="auto"/>
        <w:left w:val="none" w:sz="0" w:space="0" w:color="auto"/>
        <w:bottom w:val="none" w:sz="0" w:space="0" w:color="auto"/>
        <w:right w:val="none" w:sz="0" w:space="0" w:color="auto"/>
      </w:divBdr>
      <w:divsChild>
        <w:div w:id="25062808">
          <w:marLeft w:val="0"/>
          <w:marRight w:val="0"/>
          <w:marTop w:val="0"/>
          <w:marBottom w:val="0"/>
          <w:divBdr>
            <w:top w:val="single" w:sz="2" w:space="0" w:color="E5E7EB"/>
            <w:left w:val="single" w:sz="2" w:space="0" w:color="E5E7EB"/>
            <w:bottom w:val="single" w:sz="2" w:space="0" w:color="E5E7EB"/>
            <w:right w:val="single" w:sz="6" w:space="0" w:color="E5E7EB"/>
          </w:divBdr>
          <w:divsChild>
            <w:div w:id="1401907998">
              <w:marLeft w:val="0"/>
              <w:marRight w:val="0"/>
              <w:marTop w:val="0"/>
              <w:marBottom w:val="0"/>
              <w:divBdr>
                <w:top w:val="single" w:sz="2" w:space="0" w:color="E5E7EB"/>
                <w:left w:val="single" w:sz="2" w:space="0" w:color="E5E7EB"/>
                <w:bottom w:val="single" w:sz="2" w:space="0" w:color="E5E7EB"/>
                <w:right w:val="single" w:sz="2" w:space="0" w:color="E5E7EB"/>
              </w:divBdr>
              <w:divsChild>
                <w:div w:id="1315453451">
                  <w:marLeft w:val="0"/>
                  <w:marRight w:val="0"/>
                  <w:marTop w:val="0"/>
                  <w:marBottom w:val="0"/>
                  <w:divBdr>
                    <w:top w:val="single" w:sz="2" w:space="0" w:color="E5E7EB"/>
                    <w:left w:val="single" w:sz="2" w:space="0" w:color="E5E7EB"/>
                    <w:bottom w:val="single" w:sz="2" w:space="0" w:color="E5E7EB"/>
                    <w:right w:val="single" w:sz="2" w:space="0" w:color="E5E7EB"/>
                  </w:divBdr>
                  <w:divsChild>
                    <w:div w:id="1494877830">
                      <w:marLeft w:val="0"/>
                      <w:marRight w:val="0"/>
                      <w:marTop w:val="0"/>
                      <w:marBottom w:val="0"/>
                      <w:divBdr>
                        <w:top w:val="single" w:sz="2" w:space="0" w:color="E5E7EB"/>
                        <w:left w:val="single" w:sz="2" w:space="0" w:color="E5E7EB"/>
                        <w:bottom w:val="single" w:sz="2" w:space="0" w:color="E5E7EB"/>
                        <w:right w:val="single" w:sz="2" w:space="0" w:color="E5E7EB"/>
                      </w:divBdr>
                      <w:divsChild>
                        <w:div w:id="905384770">
                          <w:marLeft w:val="0"/>
                          <w:marRight w:val="0"/>
                          <w:marTop w:val="0"/>
                          <w:marBottom w:val="0"/>
                          <w:divBdr>
                            <w:top w:val="single" w:sz="2" w:space="0" w:color="E5E7EB"/>
                            <w:left w:val="single" w:sz="2" w:space="0" w:color="E5E7EB"/>
                            <w:bottom w:val="single" w:sz="2" w:space="0" w:color="E5E7EB"/>
                            <w:right w:val="single" w:sz="2" w:space="0" w:color="E5E7EB"/>
                          </w:divBdr>
                          <w:divsChild>
                            <w:div w:id="1504515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m/cz/cs/product/SMT10020/heattag-senzor-p%C5%99eh%C5%99%C3%A1t%C3%AD-kabelu-zigbee/" TargetMode="External"/><Relationship Id="rId18" Type="http://schemas.openxmlformats.org/officeDocument/2006/relationships/hyperlink" Target="https://twitter.com/SchneiderElec" TargetMode="External"/><Relationship Id="rId26" Type="http://schemas.openxmlformats.org/officeDocument/2006/relationships/hyperlink" Target="https://www.instagram.com/schneiderelectric/"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se.com/cz/cs/product-subcategory/86772-acti-9-p%C5%99%C3%ADstroje-pro-detekci-poruchov%C3%A9ho-elektrick%C3%A9ho-oblouku-afdd/" TargetMode="External"/><Relationship Id="rId17" Type="http://schemas.openxmlformats.org/officeDocument/2006/relationships/image" Target="media/image1.wmf"/><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com/ww/en/work/campaign/life-is-on/life-is-on.jsp" TargetMode="External"/><Relationship Id="rId20" Type="http://schemas.openxmlformats.org/officeDocument/2006/relationships/hyperlink" Target="https://www.facebook.com/SchneiderElectricCZ/?brand_redir=597372713700290"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om/cz/cs/" TargetMode="External"/><Relationship Id="rId24" Type="http://schemas.openxmlformats.org/officeDocument/2006/relationships/hyperlink" Target="https://www.youtube.com/@SchneiderElectricCZ"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com/cz/cs/" TargetMode="External"/><Relationship Id="rId23" Type="http://schemas.openxmlformats.org/officeDocument/2006/relationships/image" Target="media/image4.png"/><Relationship Id="rId28" Type="http://schemas.openxmlformats.org/officeDocument/2006/relationships/hyperlink" Target="http://blog.schneider-electric.com/"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cz/cs/product-range/977-transform%C3%A1tory-trihal/" TargetMode="External"/><Relationship Id="rId22" Type="http://schemas.openxmlformats.org/officeDocument/2006/relationships/hyperlink" Target="https://www.linkedin.com/company/schneider-electric" TargetMode="External"/><Relationship Id="rId27" Type="http://schemas.openxmlformats.org/officeDocument/2006/relationships/image" Target="media/image6.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08E95-1C94-4DC3-A204-1989F3EE19B5}">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2.xml><?xml version="1.0" encoding="utf-8"?>
<ds:datastoreItem xmlns:ds="http://schemas.openxmlformats.org/officeDocument/2006/customXml" ds:itemID="{5959C9E6-A780-46F5-9236-79C009218E2D}">
  <ds:schemaRefs>
    <ds:schemaRef ds:uri="http://schemas.microsoft.com/sharepoint/v3/contenttype/forms"/>
  </ds:schemaRefs>
</ds:datastoreItem>
</file>

<file path=customXml/itemProps3.xml><?xml version="1.0" encoding="utf-8"?>
<ds:datastoreItem xmlns:ds="http://schemas.openxmlformats.org/officeDocument/2006/customXml" ds:itemID="{E09CC6F8-CB8F-46E9-9C47-4BE8E3DFCDA0}">
  <ds:schemaRefs>
    <ds:schemaRef ds:uri="http://schemas.openxmlformats.org/officeDocument/2006/bibliography"/>
  </ds:schemaRefs>
</ds:datastoreItem>
</file>

<file path=customXml/itemProps4.xml><?xml version="1.0" encoding="utf-8"?>
<ds:datastoreItem xmlns:ds="http://schemas.openxmlformats.org/officeDocument/2006/customXml" ds:itemID="{6C719DED-9800-4414-BFB4-89ED1F7F9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4411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Hášová</dc:creator>
  <dc:description/>
  <cp:lastModifiedBy>Martina Svitáková</cp:lastModifiedBy>
  <cp:revision>2</cp:revision>
  <cp:lastPrinted>2023-09-12T13:06:00Z</cp:lastPrinted>
  <dcterms:created xsi:type="dcterms:W3CDTF">2025-01-13T16:03:00Z</dcterms:created>
  <dcterms:modified xsi:type="dcterms:W3CDTF">2025-01-13T16:03:00Z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SIP_Label_fe7c75fe-f914-45f8-9747-40a3f5d4287a_ActionId">
    <vt:lpwstr>50c28710-136f-41dc-83ce-b4664afe453f</vt:lpwstr>
  </property>
  <property fmtid="{D5CDD505-2E9C-101B-9397-08002B2CF9AE}" pid="4" name="MSIP_Label_fe7c75fe-f914-45f8-9747-40a3f5d4287a_ContentBits">
    <vt:lpwstr>0</vt:lpwstr>
  </property>
  <property fmtid="{D5CDD505-2E9C-101B-9397-08002B2CF9AE}" pid="5" name="MSIP_Label_fe7c75fe-f914-45f8-9747-40a3f5d4287a_Enabled">
    <vt:lpwstr>true</vt:lpwstr>
  </property>
  <property fmtid="{D5CDD505-2E9C-101B-9397-08002B2CF9AE}" pid="6" name="MSIP_Label_fe7c75fe-f914-45f8-9747-40a3f5d4287a_Method">
    <vt:lpwstr>Standard</vt:lpwstr>
  </property>
  <property fmtid="{D5CDD505-2E9C-101B-9397-08002B2CF9AE}" pid="7" name="MSIP_Label_fe7c75fe-f914-45f8-9747-40a3f5d4287a_Name">
    <vt:lpwstr>Without Visual Marking</vt:lpwstr>
  </property>
  <property fmtid="{D5CDD505-2E9C-101B-9397-08002B2CF9AE}" pid="8" name="MSIP_Label_fe7c75fe-f914-45f8-9747-40a3f5d4287a_SetDate">
    <vt:lpwstr>2021-01-18T16:02:29Z</vt:lpwstr>
  </property>
  <property fmtid="{D5CDD505-2E9C-101B-9397-08002B2CF9AE}" pid="9" name="MSIP_Label_fe7c75fe-f914-45f8-9747-40a3f5d4287a_SiteId">
    <vt:lpwstr>6e51e1ad-c54b-4b39-b598-0ffe9ae68fef</vt:lpwstr>
  </property>
  <property fmtid="{D5CDD505-2E9C-101B-9397-08002B2CF9AE}" pid="10" name="MediaServiceImageTags">
    <vt:lpwstr/>
  </property>
</Properties>
</file>